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6B36" w14:textId="77777777" w:rsidR="008F5D78" w:rsidRDefault="00017F02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61A6BD0" wp14:editId="361A6BD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A6B44" w14:textId="77777777" w:rsidR="008F5D78" w:rsidRDefault="00017F02">
      <w:pPr>
        <w:pStyle w:val="Para6"/>
        <w:pageBreakBefore/>
        <w:spacing w:before="240" w:after="240"/>
      </w:pPr>
      <w:r>
        <w:lastRenderedPageBreak/>
        <w:t>目录</w:t>
      </w:r>
    </w:p>
    <w:p w14:paraId="361A6B45" w14:textId="77777777" w:rsidR="008F5D78" w:rsidRDefault="00017F02">
      <w:pPr>
        <w:pStyle w:val="Para4"/>
        <w:spacing w:before="240" w:after="240"/>
      </w:pPr>
      <w:hyperlink w:anchor="Top_of_Section0001_xhtml">
        <w:r>
          <w:t>一，总祈请加庇文：</w:t>
        </w:r>
      </w:hyperlink>
      <w:r>
        <w:rPr>
          <w:rStyle w:val="1Text"/>
        </w:rPr>
        <w:t xml:space="preserve"> </w:t>
      </w:r>
    </w:p>
    <w:p w14:paraId="361A6B46" w14:textId="77777777" w:rsidR="008F5D78" w:rsidRDefault="00017F02">
      <w:pPr>
        <w:pStyle w:val="Para4"/>
        <w:spacing w:before="240" w:after="240"/>
      </w:pPr>
      <w:hyperlink w:anchor="Top_of_Section0002_xhtml">
        <w:r>
          <w:t>二，缘起</w:t>
        </w:r>
      </w:hyperlink>
      <w:r>
        <w:rPr>
          <w:rStyle w:val="1Text"/>
        </w:rPr>
        <w:t xml:space="preserve"> </w:t>
      </w:r>
    </w:p>
    <w:p w14:paraId="361A6B47" w14:textId="77777777" w:rsidR="008F5D78" w:rsidRDefault="00017F02">
      <w:pPr>
        <w:pStyle w:val="Para4"/>
        <w:spacing w:before="240" w:after="240"/>
      </w:pPr>
      <w:hyperlink w:anchor="Top_of_Section0003_xhtml">
        <w:r>
          <w:t>三，七根本</w:t>
        </w:r>
      </w:hyperlink>
      <w:r>
        <w:rPr>
          <w:rStyle w:val="1Text"/>
        </w:rPr>
        <w:t xml:space="preserve"> </w:t>
      </w:r>
    </w:p>
    <w:p w14:paraId="361A6B48" w14:textId="77777777" w:rsidR="008F5D78" w:rsidRDefault="00017F02">
      <w:pPr>
        <w:pStyle w:val="Para1"/>
        <w:spacing w:before="240" w:after="240"/>
        <w:ind w:left="480"/>
      </w:pPr>
      <w:hyperlink w:anchor="_Yi__Gen_Ben_San_Jing">
        <w:r>
          <w:t>（一）根本三经</w:t>
        </w:r>
      </w:hyperlink>
      <w:r>
        <w:rPr>
          <w:rStyle w:val="1Text"/>
        </w:rPr>
        <w:t xml:space="preserve"> </w:t>
      </w:r>
    </w:p>
    <w:p w14:paraId="361A6B49" w14:textId="77777777" w:rsidR="008F5D78" w:rsidRDefault="00017F02">
      <w:pPr>
        <w:pStyle w:val="Para1"/>
        <w:spacing w:before="240" w:after="240"/>
        <w:ind w:left="480"/>
      </w:pPr>
      <w:hyperlink w:anchor="_Er__Yi_Xing_Yi_Zheng">
        <w:r>
          <w:t>（二）易行易证</w:t>
        </w:r>
      </w:hyperlink>
      <w:r>
        <w:rPr>
          <w:rStyle w:val="1Text"/>
        </w:rPr>
        <w:t xml:space="preserve"> </w:t>
      </w:r>
    </w:p>
    <w:p w14:paraId="361A6B4A" w14:textId="77777777" w:rsidR="008F5D78" w:rsidRDefault="00017F02">
      <w:pPr>
        <w:pStyle w:val="Para1"/>
        <w:spacing w:before="240" w:after="240"/>
        <w:ind w:left="480"/>
      </w:pPr>
      <w:hyperlink w:anchor="_San__Guo_Di_Jing_Jie">
        <w:r>
          <w:t>（三）果地境界</w:t>
        </w:r>
      </w:hyperlink>
      <w:r>
        <w:rPr>
          <w:rStyle w:val="1Text"/>
        </w:rPr>
        <w:t xml:space="preserve"> </w:t>
      </w:r>
    </w:p>
    <w:p w14:paraId="361A6B4B" w14:textId="77777777" w:rsidR="008F5D78" w:rsidRDefault="00017F02">
      <w:pPr>
        <w:pStyle w:val="Para1"/>
        <w:spacing w:before="240" w:after="240"/>
        <w:ind w:left="480"/>
      </w:pPr>
      <w:hyperlink w:anchor="_Si__San_Zhong_Zhen_Yi">
        <w:r>
          <w:t>（四）三种真义</w:t>
        </w:r>
      </w:hyperlink>
      <w:r>
        <w:rPr>
          <w:rStyle w:val="1Text"/>
        </w:rPr>
        <w:t xml:space="preserve"> </w:t>
      </w:r>
    </w:p>
    <w:p w14:paraId="361A6B4C" w14:textId="77777777" w:rsidR="008F5D78" w:rsidRDefault="00017F02">
      <w:pPr>
        <w:pStyle w:val="Para1"/>
        <w:spacing w:before="240" w:after="240"/>
        <w:ind w:left="480"/>
      </w:pPr>
      <w:hyperlink w:anchor="_Wu__She_Sheng_San_Yuan">
        <w:r>
          <w:t>（五）摄生三愿</w:t>
        </w:r>
      </w:hyperlink>
      <w:r>
        <w:rPr>
          <w:rStyle w:val="1Text"/>
        </w:rPr>
        <w:t xml:space="preserve"> </w:t>
      </w:r>
    </w:p>
    <w:p w14:paraId="361A6B4D" w14:textId="77777777" w:rsidR="008F5D78" w:rsidRDefault="00017F02">
      <w:pPr>
        <w:pStyle w:val="Para1"/>
        <w:spacing w:before="240" w:after="240"/>
        <w:ind w:left="480"/>
      </w:pPr>
      <w:hyperlink w:anchor="_Liu__Shang_Gen_Xiu_Fa">
        <w:r>
          <w:t>（六）上根修法</w:t>
        </w:r>
      </w:hyperlink>
      <w:r>
        <w:rPr>
          <w:rStyle w:val="1Text"/>
        </w:rPr>
        <w:t xml:space="preserve"> </w:t>
      </w:r>
    </w:p>
    <w:p w14:paraId="361A6B4E" w14:textId="77777777" w:rsidR="008F5D78" w:rsidRDefault="00017F02">
      <w:pPr>
        <w:pStyle w:val="Para1"/>
        <w:spacing w:before="240" w:after="240"/>
        <w:ind w:left="480"/>
      </w:pPr>
      <w:hyperlink w:anchor="_Qi__Wei_Xin_Neng_Ru">
        <w:r>
          <w:t>（七）唯信能入</w:t>
        </w:r>
      </w:hyperlink>
      <w:r>
        <w:rPr>
          <w:rStyle w:val="1Text"/>
        </w:rPr>
        <w:t xml:space="preserve"> </w:t>
      </w:r>
    </w:p>
    <w:p w14:paraId="361A6B4F" w14:textId="77777777" w:rsidR="008F5D78" w:rsidRDefault="00017F02">
      <w:pPr>
        <w:pStyle w:val="Para4"/>
        <w:spacing w:before="240" w:after="240"/>
      </w:pPr>
      <w:hyperlink w:anchor="Top_of_Section0004_xhtml">
        <w:r>
          <w:t>四，功德回向</w:t>
        </w:r>
      </w:hyperlink>
      <w:r>
        <w:rPr>
          <w:rStyle w:val="1Text"/>
        </w:rPr>
        <w:t xml:space="preserve"> </w:t>
      </w:r>
    </w:p>
    <w:p w14:paraId="361A6B50" w14:textId="77777777" w:rsidR="008F5D78" w:rsidRDefault="00017F02">
      <w:pPr>
        <w:pStyle w:val="Para4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361A6B51" w14:textId="77777777" w:rsidR="008F5D78" w:rsidRDefault="00017F02">
      <w:pPr>
        <w:pStyle w:val="Para7"/>
        <w:pageBreakBefore/>
        <w:spacing w:before="240" w:after="240"/>
      </w:pPr>
      <w:bookmarkStart w:id="0" w:name="Top_of_Section0000_xhtml"/>
      <w:r>
        <w:lastRenderedPageBreak/>
        <w:t>易行道根本决定义</w:t>
      </w:r>
      <w:bookmarkEnd w:id="0"/>
    </w:p>
    <w:p w14:paraId="361A6B52" w14:textId="77777777" w:rsidR="008F5D78" w:rsidRDefault="00017F02">
      <w:pPr>
        <w:pStyle w:val="Para3"/>
        <w:spacing w:before="240" w:after="240"/>
      </w:pPr>
      <w:r>
        <w:t>无行沙门</w:t>
      </w:r>
      <w:r>
        <w:t xml:space="preserve"> </w:t>
      </w:r>
      <w:r>
        <w:t>大虚敬撰</w:t>
      </w:r>
    </w:p>
    <w:p w14:paraId="361A6B53" w14:textId="77777777" w:rsidR="008F5D78" w:rsidRDefault="00017F02">
      <w:pPr>
        <w:pStyle w:val="1"/>
        <w:pageBreakBefore/>
        <w:spacing w:before="160" w:after="160"/>
      </w:pPr>
      <w:bookmarkStart w:id="1" w:name="Top_of_Section0001_xhtml"/>
      <w:r>
        <w:lastRenderedPageBreak/>
        <w:t>一，总祈请加庇文：</w:t>
      </w:r>
      <w:bookmarkEnd w:id="1"/>
    </w:p>
    <w:p w14:paraId="361A6B54" w14:textId="77777777" w:rsidR="008F5D78" w:rsidRDefault="00017F02">
      <w:pPr>
        <w:pStyle w:val="Para3"/>
        <w:spacing w:before="240" w:after="240"/>
      </w:pPr>
      <w:r>
        <w:t>顶礼无上万德尊，</w:t>
      </w:r>
      <w:r>
        <w:br/>
      </w:r>
      <w:r>
        <w:t xml:space="preserve"> </w:t>
      </w:r>
      <w:r>
        <w:t>为觉有情开法藏。</w:t>
      </w:r>
      <w:r>
        <w:br/>
      </w:r>
      <w:r>
        <w:t xml:space="preserve"> </w:t>
      </w:r>
      <w:r>
        <w:t>明信佛慧真实者，</w:t>
      </w:r>
      <w:r>
        <w:br/>
      </w:r>
      <w:r>
        <w:t xml:space="preserve"> </w:t>
      </w:r>
      <w:r>
        <w:t>疾入难思清净刹。</w:t>
      </w:r>
    </w:p>
    <w:p w14:paraId="361A6B55" w14:textId="77777777" w:rsidR="008F5D78" w:rsidRDefault="00017F02">
      <w:pPr>
        <w:spacing w:before="240" w:after="240"/>
        <w:ind w:firstLine="480"/>
      </w:pPr>
      <w:r>
        <w:t>南无本师释迦牟尼佛。</w:t>
      </w:r>
    </w:p>
    <w:p w14:paraId="361A6B56" w14:textId="77777777" w:rsidR="008F5D78" w:rsidRDefault="00017F02">
      <w:pPr>
        <w:spacing w:before="240" w:after="240"/>
        <w:ind w:firstLine="480"/>
      </w:pPr>
      <w:r>
        <w:t>南无法界藏身阿弥陀佛。</w:t>
      </w:r>
    </w:p>
    <w:p w14:paraId="361A6B57" w14:textId="77777777" w:rsidR="008F5D78" w:rsidRDefault="00017F02">
      <w:pPr>
        <w:spacing w:before="240" w:after="240"/>
        <w:ind w:firstLine="480"/>
      </w:pPr>
      <w:r>
        <w:t>南无十方三世一切诸佛菩萨摩诃萨。</w:t>
      </w:r>
    </w:p>
    <w:p w14:paraId="361A6B58" w14:textId="77777777" w:rsidR="008F5D78" w:rsidRDefault="00017F02">
      <w:pPr>
        <w:spacing w:before="240" w:after="240"/>
        <w:ind w:firstLine="480"/>
      </w:pPr>
      <w:r>
        <w:t>一心仰祈，无上圆满大觉力慈悲垂佑，普令阅者，清净调柔，籍此文字因缘，开悟心眼，自见如来无量无边智慧光明之藏，得入一切法无碍游戏三昧解脱门，广大欢喜，体证无生。</w:t>
      </w:r>
    </w:p>
    <w:p w14:paraId="361A6B59" w14:textId="77777777" w:rsidR="008F5D78" w:rsidRDefault="00017F02">
      <w:pPr>
        <w:spacing w:before="240" w:after="240"/>
        <w:ind w:firstLine="480"/>
      </w:pPr>
      <w:r>
        <w:t>是所至祷。</w:t>
      </w:r>
    </w:p>
    <w:p w14:paraId="361A6B5A" w14:textId="77777777" w:rsidR="008F5D78" w:rsidRDefault="00017F02">
      <w:pPr>
        <w:pStyle w:val="1"/>
        <w:pageBreakBefore/>
        <w:spacing w:before="160" w:after="160"/>
      </w:pPr>
      <w:bookmarkStart w:id="2" w:name="Top_of_Section0002_xhtml"/>
      <w:r>
        <w:lastRenderedPageBreak/>
        <w:t>二，缘起</w:t>
      </w:r>
      <w:bookmarkEnd w:id="2"/>
    </w:p>
    <w:p w14:paraId="361A6B5B" w14:textId="77777777" w:rsidR="008F5D78" w:rsidRDefault="00017F02">
      <w:pPr>
        <w:spacing w:before="240" w:after="240"/>
        <w:ind w:firstLine="480"/>
      </w:pPr>
      <w:r>
        <w:t>大虚者，一介混饭庸僧，闲来无事，乃不揣鄙陋，以直白浅显之文，总结净土宗无量行门中关于</w:t>
      </w:r>
      <w:r>
        <w:t>“</w:t>
      </w:r>
      <w:r>
        <w:t>易行道</w:t>
      </w:r>
      <w:r>
        <w:t>·</w:t>
      </w:r>
      <w:r>
        <w:t>横超门</w:t>
      </w:r>
      <w:r>
        <w:t>”</w:t>
      </w:r>
      <w:r>
        <w:t>之无上法要，厘清古今谬解误行，俾使当来求生极乐之行者，能由此断除疑网，得一简明真确之实修指归。</w:t>
      </w:r>
    </w:p>
    <w:p w14:paraId="361A6B5C" w14:textId="77777777" w:rsidR="008F5D78" w:rsidRDefault="00017F02">
      <w:pPr>
        <w:spacing w:before="240" w:after="240"/>
        <w:ind w:firstLine="480"/>
      </w:pPr>
      <w:r>
        <w:t>虽然，此举或有</w:t>
      </w:r>
      <w:r>
        <w:t>“</w:t>
      </w:r>
      <w:r>
        <w:t>蠡测经旨，颟顸佛意</w:t>
      </w:r>
      <w:r>
        <w:t>”</w:t>
      </w:r>
      <w:r>
        <w:t>之嫌，但只要十方具智行者，能有慎思明辨</w:t>
      </w:r>
      <w:r>
        <w:t>之心量，实践体证之经验，则当知山僧饶舌，实具苦心也。</w:t>
      </w:r>
    </w:p>
    <w:p w14:paraId="361A6B5D" w14:textId="77777777" w:rsidR="008F5D78" w:rsidRDefault="00017F02">
      <w:pPr>
        <w:spacing w:before="240" w:after="240"/>
        <w:ind w:firstLine="480"/>
      </w:pPr>
      <w:r>
        <w:t>经云：</w:t>
      </w:r>
      <w:r>
        <w:t>“</w:t>
      </w:r>
      <w:r>
        <w:t>我所求法，皆为救护一切众生。</w:t>
      </w:r>
      <w:r>
        <w:t>”</w:t>
      </w:r>
    </w:p>
    <w:p w14:paraId="361A6B5E" w14:textId="77777777" w:rsidR="008F5D78" w:rsidRDefault="00017F02">
      <w:pPr>
        <w:spacing w:before="240" w:after="240"/>
        <w:ind w:firstLine="480"/>
      </w:pPr>
      <w:r>
        <w:t>如此而已。</w:t>
      </w:r>
    </w:p>
    <w:p w14:paraId="361A6B5F" w14:textId="77777777" w:rsidR="008F5D78" w:rsidRDefault="00017F02">
      <w:pPr>
        <w:pStyle w:val="1"/>
        <w:pageBreakBefore/>
        <w:spacing w:before="160" w:after="160"/>
      </w:pPr>
      <w:bookmarkStart w:id="3" w:name="Top_of_Section0003_xhtml"/>
      <w:r>
        <w:lastRenderedPageBreak/>
        <w:t>三，七根本</w:t>
      </w:r>
      <w:bookmarkEnd w:id="3"/>
    </w:p>
    <w:p w14:paraId="361A6B60" w14:textId="77777777" w:rsidR="008F5D78" w:rsidRDefault="00017F02">
      <w:pPr>
        <w:pStyle w:val="2"/>
        <w:pageBreakBefore/>
        <w:spacing w:before="199" w:after="199"/>
      </w:pPr>
      <w:bookmarkStart w:id="4" w:name="_Yi__Gen_Ben_San_Jing"/>
      <w:r>
        <w:lastRenderedPageBreak/>
        <w:t>（一）根本三经</w:t>
      </w:r>
      <w:bookmarkEnd w:id="4"/>
    </w:p>
    <w:p w14:paraId="361A6B61" w14:textId="77777777" w:rsidR="008F5D78" w:rsidRDefault="00017F02">
      <w:pPr>
        <w:spacing w:before="240" w:after="240"/>
        <w:ind w:firstLine="480"/>
      </w:pPr>
      <w:r>
        <w:t>所谓</w:t>
      </w:r>
      <w:r>
        <w:t>“</w:t>
      </w:r>
      <w:r>
        <w:t>易行道</w:t>
      </w:r>
      <w:r>
        <w:t>”</w:t>
      </w:r>
      <w:r>
        <w:t>，乃是本师释迦世尊金口亲宣，于指导众生求生弥陀净土之无量行门中，实属最上乘、最重要之修法，所宗奉之根本经典有三：</w:t>
      </w:r>
    </w:p>
    <w:p w14:paraId="361A6B62" w14:textId="77777777" w:rsidR="008F5D78" w:rsidRDefault="00017F02">
      <w:pPr>
        <w:spacing w:before="240" w:after="240"/>
        <w:ind w:firstLine="480"/>
      </w:pPr>
      <w:r>
        <w:t>1</w:t>
      </w:r>
      <w:r>
        <w:t>，《佛说无量寿经》，曹魏天竺三藏康僧铠译。</w:t>
      </w:r>
    </w:p>
    <w:p w14:paraId="361A6B63" w14:textId="77777777" w:rsidR="008F5D78" w:rsidRDefault="00017F02">
      <w:pPr>
        <w:spacing w:before="240" w:after="240"/>
        <w:ind w:firstLine="480"/>
      </w:pPr>
      <w:r>
        <w:t>2</w:t>
      </w:r>
      <w:r>
        <w:t>，《佛说观无量寿佛经》，刘宋西域三藏法师畺良耶舍译（以下简称《观经》）。</w:t>
      </w:r>
    </w:p>
    <w:p w14:paraId="361A6B64" w14:textId="77777777" w:rsidR="008F5D78" w:rsidRDefault="00017F02">
      <w:pPr>
        <w:spacing w:before="240" w:after="240"/>
        <w:ind w:firstLine="480"/>
      </w:pPr>
      <w:r>
        <w:t>3</w:t>
      </w:r>
      <w:r>
        <w:t>，《佛说阿弥陀经》，姚秦三藏法师鸠摩罗什译。</w:t>
      </w:r>
    </w:p>
    <w:p w14:paraId="361A6B65" w14:textId="77777777" w:rsidR="008F5D78" w:rsidRDefault="00017F02">
      <w:pPr>
        <w:spacing w:before="240" w:after="240"/>
        <w:ind w:firstLine="480"/>
      </w:pPr>
      <w:r>
        <w:t>上列三经，历来多有其它译本，然以此三经译义最为周详，表述最为精准，且文辞畅达，优美典雅，所以自古便流通受持最广，深受历代祖师推崇，堪为净宗正依经典。其中所阐</w:t>
      </w:r>
      <w:r>
        <w:t>“</w:t>
      </w:r>
      <w:r>
        <w:t>易行道</w:t>
      </w:r>
      <w:r>
        <w:t>”</w:t>
      </w:r>
      <w:r>
        <w:t>至理，可彼此发扬显明，经以解经，自成一完备体系。</w:t>
      </w:r>
    </w:p>
    <w:p w14:paraId="361A6B66" w14:textId="77777777" w:rsidR="008F5D78" w:rsidRDefault="00017F02">
      <w:pPr>
        <w:spacing w:before="240" w:after="240"/>
        <w:ind w:firstLine="480"/>
      </w:pPr>
      <w:r>
        <w:t>三经相较，《无量寿经》是为本源。此经详细开显法藏比丘四十八大愿，依愿修行，大悲成就无上佛果，大用成就无量庄严，引导摄受一切众生，不断烦恼，横超往生，斯为净宗法脉之根源。</w:t>
      </w:r>
    </w:p>
    <w:p w14:paraId="361A6B67" w14:textId="77777777" w:rsidR="008F5D78" w:rsidRDefault="00017F02">
      <w:pPr>
        <w:spacing w:before="240" w:after="240"/>
        <w:ind w:firstLine="480"/>
      </w:pPr>
      <w:r>
        <w:t>若非有此殊胜大愿，以为先导，则法界必无阿弥陀佛，西方亦无极乐世界，我辈更无往生之事，是故《无量寿经》实为净宗根本所依，信愿所系</w:t>
      </w:r>
      <w:r>
        <w:t>，地位尤其重要。</w:t>
      </w:r>
    </w:p>
    <w:p w14:paraId="361A6B68" w14:textId="77777777" w:rsidR="008F5D78" w:rsidRDefault="00017F02">
      <w:pPr>
        <w:spacing w:before="240" w:after="240"/>
        <w:ind w:firstLine="480"/>
      </w:pPr>
      <w:r>
        <w:t>而《观经》者，是为承上启下，如来法流全彰之密典。以众生根器不一，信解不同，所以佛陀大智大慈，特于十六观中详述净土修持之法，境界差别，可谓无所不摄，万法兼收。一切根机，一切行门，俱可归宗于净土；无量方便，无量善巧，皆能趣向于真如。</w:t>
      </w:r>
    </w:p>
    <w:p w14:paraId="361A6B69" w14:textId="77777777" w:rsidR="008F5D78" w:rsidRDefault="00017F02">
      <w:pPr>
        <w:spacing w:before="240" w:after="240"/>
        <w:ind w:firstLine="480"/>
      </w:pPr>
      <w:r>
        <w:t>因此《观经》所述，实为如来秘藏之心髓，诸佛慈悲之极致。无尽法门从此彰显，圆顿理趣于中蕴藏。依不可思议之妙观，证</w:t>
      </w:r>
      <w:r>
        <w:t>“</w:t>
      </w:r>
      <w:r>
        <w:t>心作心是</w:t>
      </w:r>
      <w:r>
        <w:t>”</w:t>
      </w:r>
      <w:r>
        <w:t>之净土。诸佛本怀，直指普摄，悲智所向，体露全真；旷劫无明，一念顿消，佛力不舍，凡愚横超；咐嘱阿难，意在持名，有缘遇者，当顶戴受。</w:t>
      </w:r>
    </w:p>
    <w:p w14:paraId="361A6B6A" w14:textId="77777777" w:rsidR="008F5D78" w:rsidRDefault="00017F02">
      <w:pPr>
        <w:spacing w:before="240" w:after="240"/>
        <w:ind w:firstLine="480"/>
      </w:pPr>
      <w:r>
        <w:t>而《阿弥陀经</w:t>
      </w:r>
      <w:r>
        <w:t>》者，是为净宗归结性之经典。其译文直白浅显，言简意赅，乃是三经之中最晚宣讲，为佛陀不问自说之经典。在《无量寿经》和《观经》里，佛陀开示之诸多修法，于《阿弥陀经》中却一概不谈，</w:t>
      </w:r>
      <w:r>
        <w:t>“</w:t>
      </w:r>
      <w:r>
        <w:t>正直舍方便，唯说无上道</w:t>
      </w:r>
      <w:r>
        <w:t>”</w:t>
      </w:r>
      <w:r>
        <w:t>，只取</w:t>
      </w:r>
      <w:r>
        <w:t>“</w:t>
      </w:r>
      <w:r>
        <w:t>执持名号</w:t>
      </w:r>
      <w:r>
        <w:t>”</w:t>
      </w:r>
      <w:r>
        <w:t>，其它通通搁舍，一切回归本愿称名，普摄法界无量有情，易行之道由斯确立。</w:t>
      </w:r>
    </w:p>
    <w:p w14:paraId="361A6B6B" w14:textId="77777777" w:rsidR="008F5D78" w:rsidRDefault="00017F02">
      <w:pPr>
        <w:spacing w:before="240" w:after="240"/>
        <w:ind w:firstLine="480"/>
      </w:pPr>
      <w:r>
        <w:t>（附注：关于《无量寿经》，后世多有所谓会集本，如夏莲居《平等觉经》等，然细查其中文义，却时见缺漏，多有画蛇添足之处。作者发心纵然善好，但此举实属多事，既</w:t>
      </w:r>
      <w:r>
        <w:lastRenderedPageBreak/>
        <w:t>有凡夫狂妄、擅改佛经之错谬，复有误导众生、坏乱人天眼目之流弊，不足以为</w:t>
      </w:r>
      <w:r>
        <w:t>万世法，理应废止。）</w:t>
      </w:r>
    </w:p>
    <w:p w14:paraId="361A6B6C" w14:textId="77777777" w:rsidR="008F5D78" w:rsidRDefault="00017F02">
      <w:pPr>
        <w:spacing w:before="240" w:after="240"/>
        <w:ind w:firstLine="480"/>
      </w:pPr>
      <w:r>
        <w:t>另：《大势至菩萨念佛圆通章》，虽属净宗要典，但其事理于三经中已然圆具；而《普贤行愿品》之修法并非易行道所宗，故皆不取，参考可也。至于其它大乘了义经典，至理与三经不悖，行者若能广博闻思，融会贯通，必可增益对易行道之信解无疑。</w:t>
      </w:r>
    </w:p>
    <w:p w14:paraId="361A6B6D" w14:textId="77777777" w:rsidR="008F5D78" w:rsidRDefault="00017F02">
      <w:pPr>
        <w:spacing w:before="240" w:after="240"/>
        <w:ind w:firstLine="480"/>
      </w:pPr>
      <w:r>
        <w:t>（附注：需特别强调者是，后学于闻思上固宜尽量广博，但在实际修持上则应绝对专精，切勿贪多。苟能如是，则行持方可较快得力。而且若非真通达者，慎勿轻率取著禅宗、密宗见地，或者法相、唯识、天台等教下之理来判释净宗易行道，主要原因有二：</w:t>
      </w:r>
    </w:p>
    <w:p w14:paraId="361A6B6E" w14:textId="77777777" w:rsidR="008F5D78" w:rsidRDefault="00017F02">
      <w:pPr>
        <w:spacing w:before="240" w:after="240"/>
        <w:ind w:firstLine="480"/>
      </w:pPr>
      <w:r>
        <w:t>1</w:t>
      </w:r>
      <w:r>
        <w:t>，易行道与禅宗、无上密三者，同为如来果地境界之究竟法，非次第法，但易行道在当机摄众与方便善巧上，自有不共他宗之殊胜处。</w:t>
      </w:r>
    </w:p>
    <w:p w14:paraId="361A6B6F" w14:textId="77777777" w:rsidR="008F5D78" w:rsidRDefault="00017F02">
      <w:pPr>
        <w:spacing w:before="240" w:after="240"/>
        <w:ind w:firstLine="480"/>
      </w:pPr>
      <w:r>
        <w:t>2</w:t>
      </w:r>
      <w:r>
        <w:t>，根本三经乃是大乘了义，彼此之间完全可以互相参照圆融。倘行者初入此门，闻思之时，若能不受他宗说教影响，便可发现三经之间脉络清晰，了无矛盾，反而较易把握易行道特异</w:t>
      </w:r>
      <w:r>
        <w:t>横超之妙理，若用他宗教理牵强解之，则多有偏差臆测之处，牛头不对马嘴之失。</w:t>
      </w:r>
    </w:p>
    <w:p w14:paraId="361A6B70" w14:textId="77777777" w:rsidR="008F5D78" w:rsidRDefault="00017F02">
      <w:pPr>
        <w:spacing w:before="240" w:after="240"/>
        <w:ind w:firstLine="480"/>
      </w:pPr>
      <w:r>
        <w:t>在法门性质、修持证境、摄生三愿、三辈九品等重大问题上，观诸他宗古德论著，则歧义纷纭，时有明显不能自圆其说者。以致后世学人迷失宗旨，对易行道或贬低或曲解，令人莫可是从。故应依佛说三经，慎思明辨，不可盲从。）</w:t>
      </w:r>
    </w:p>
    <w:p w14:paraId="361A6B71" w14:textId="77777777" w:rsidR="008F5D78" w:rsidRDefault="00017F02">
      <w:pPr>
        <w:spacing w:before="240" w:after="240"/>
        <w:ind w:firstLine="480"/>
      </w:pPr>
      <w:r>
        <w:t>自龙树、昙鸾、道绰、善导、藕益、法然等等大德以降，中外历代净宗祖师对易行道他力法门之精辟论注，多如牛毛，可称浩繁，行者当随力闻思，精进修学。若遇菩萨论述与经义有相疑违处，则依经不依论，以三经为佛说，佛语真实究竟，大圆满故，还望行者明</w:t>
      </w:r>
      <w:r>
        <w:t>察。</w:t>
      </w:r>
    </w:p>
    <w:p w14:paraId="361A6B72" w14:textId="77777777" w:rsidR="008F5D78" w:rsidRDefault="00017F02">
      <w:pPr>
        <w:spacing w:before="240" w:after="240"/>
        <w:ind w:firstLine="480"/>
      </w:pPr>
      <w:r>
        <w:t>上来为净宗易行道第一根本决定义。</w:t>
      </w:r>
    </w:p>
    <w:p w14:paraId="361A6B73" w14:textId="77777777" w:rsidR="008F5D78" w:rsidRDefault="00017F02">
      <w:pPr>
        <w:pStyle w:val="2"/>
        <w:pageBreakBefore/>
        <w:spacing w:before="199" w:after="199"/>
      </w:pPr>
      <w:bookmarkStart w:id="5" w:name="_Er__Yi_Xing_Yi_Zheng"/>
      <w:r>
        <w:lastRenderedPageBreak/>
        <w:t>（二）易行易证</w:t>
      </w:r>
      <w:bookmarkEnd w:id="5"/>
    </w:p>
    <w:p w14:paraId="361A6B74" w14:textId="77777777" w:rsidR="008F5D78" w:rsidRDefault="00017F02">
      <w:pPr>
        <w:spacing w:before="240" w:after="240"/>
        <w:ind w:firstLine="480"/>
      </w:pPr>
      <w:r>
        <w:t>“</w:t>
      </w:r>
      <w:r>
        <w:t>易行道</w:t>
      </w:r>
      <w:r>
        <w:t>”</w:t>
      </w:r>
      <w:r>
        <w:t>一词</w:t>
      </w:r>
      <w:r>
        <w:t xml:space="preserve"> </w:t>
      </w:r>
      <w:r>
        <w:t>，最早出自龙树菩萨《十住毗婆沙论》，所谓</w:t>
      </w:r>
      <w:r>
        <w:t>“</w:t>
      </w:r>
      <w:r>
        <w:t>以信方便，疾至阿惟越致</w:t>
      </w:r>
      <w:r>
        <w:t>(</w:t>
      </w:r>
      <w:r>
        <w:t>不退转</w:t>
      </w:r>
      <w:r>
        <w:t>)</w:t>
      </w:r>
      <w:r>
        <w:t>者</w:t>
      </w:r>
      <w:r>
        <w:t xml:space="preserve">” </w:t>
      </w:r>
      <w:r>
        <w:t>，泛指称念诸佛菩萨名号之修法。</w:t>
      </w:r>
    </w:p>
    <w:p w14:paraId="361A6B75" w14:textId="77777777" w:rsidR="008F5D78" w:rsidRDefault="00017F02">
      <w:pPr>
        <w:spacing w:before="240" w:after="240"/>
        <w:ind w:firstLine="480"/>
      </w:pPr>
      <w:r>
        <w:t>然后世千年，中日莲宗高僧如昙鸾、善导、法然等诸师，则专就弥陀一佛一净土来论其易行，且强调他力本愿之殊胜功德。时至今日，在所有求生净土之法门中，</w:t>
      </w:r>
      <w:r>
        <w:t>“</w:t>
      </w:r>
      <w:r>
        <w:t>易行道</w:t>
      </w:r>
      <w:r>
        <w:t>”</w:t>
      </w:r>
      <w:r>
        <w:t>一词，若无其它说明，即是特指</w:t>
      </w:r>
      <w:r>
        <w:t>“</w:t>
      </w:r>
      <w:r>
        <w:t>一向专念弥陀圣号，信愿求生极乐净土</w:t>
      </w:r>
      <w:r>
        <w:t>”</w:t>
      </w:r>
      <w:r>
        <w:t>之修法。</w:t>
      </w:r>
    </w:p>
    <w:p w14:paraId="361A6B76" w14:textId="77777777" w:rsidR="008F5D78" w:rsidRDefault="00017F02">
      <w:pPr>
        <w:spacing w:before="240" w:after="240"/>
        <w:ind w:firstLine="480"/>
      </w:pPr>
      <w:r>
        <w:t>一切罪障众生，竟能当生转凡成圣、横超生死，此大利堪称无上，绝对是全仗佛力摄受之结果，所以此道历来又被</w:t>
      </w:r>
      <w:r>
        <w:t>称为</w:t>
      </w:r>
      <w:r>
        <w:t>“</w:t>
      </w:r>
      <w:r>
        <w:t>他力法门</w:t>
      </w:r>
      <w:r>
        <w:t>”</w:t>
      </w:r>
      <w:r>
        <w:t>。非如其它法门或只接上根利器，摄机不广；或修法繁复，证果匪易；或自力难持，易生退曲，故名</w:t>
      </w:r>
      <w:r>
        <w:t>“</w:t>
      </w:r>
      <w:r>
        <w:t>易行道</w:t>
      </w:r>
      <w:r>
        <w:t>”</w:t>
      </w:r>
      <w:r>
        <w:t>也。</w:t>
      </w:r>
    </w:p>
    <w:p w14:paraId="361A6B77" w14:textId="77777777" w:rsidR="008F5D78" w:rsidRDefault="00017F02">
      <w:pPr>
        <w:spacing w:before="240" w:after="240"/>
        <w:ind w:firstLine="480"/>
      </w:pPr>
      <w:r>
        <w:t>其</w:t>
      </w:r>
      <w:r>
        <w:t>“</w:t>
      </w:r>
      <w:r>
        <w:t>易</w:t>
      </w:r>
      <w:r>
        <w:t>”</w:t>
      </w:r>
      <w:r>
        <w:t>有二：</w:t>
      </w:r>
    </w:p>
    <w:p w14:paraId="361A6B78" w14:textId="77777777" w:rsidR="008F5D78" w:rsidRDefault="00017F02">
      <w:pPr>
        <w:spacing w:before="240" w:after="240"/>
        <w:ind w:firstLine="480"/>
      </w:pPr>
      <w:r>
        <w:t>1</w:t>
      </w:r>
      <w:r>
        <w:t>，行持直捷简易：一句</w:t>
      </w:r>
      <w:r>
        <w:t>“</w:t>
      </w:r>
      <w:r>
        <w:t>阿弥陀佛</w:t>
      </w:r>
      <w:r>
        <w:t>”</w:t>
      </w:r>
      <w:r>
        <w:t>，信心专念耳。不必参究观想，不事六度万行，不求禅定解脱；于日常生活中，一切时处，无论行住坐卧，均可念佛，纵凡愚亦易行，所以才能三根普被，利钝全收。</w:t>
      </w:r>
    </w:p>
    <w:p w14:paraId="361A6B79" w14:textId="77777777" w:rsidR="008F5D78" w:rsidRDefault="00017F02">
      <w:pPr>
        <w:spacing w:before="240" w:after="240"/>
        <w:ind w:firstLine="480"/>
      </w:pPr>
      <w:r>
        <w:t>2</w:t>
      </w:r>
      <w:r>
        <w:t>，往生证果易：所谓</w:t>
      </w:r>
      <w:r>
        <w:t>“</w:t>
      </w:r>
      <w:r>
        <w:t>至道无难</w:t>
      </w:r>
      <w:r>
        <w:t>”</w:t>
      </w:r>
      <w:r>
        <w:t>，若有众生，具广大心，明信佛智，不疑佛力，随顺佛愿，一向专念阿弥陀佛求生极乐，则上尽形寿，下至十念一念，现前当来，决定可以横超三界虚妄生死，往生净土，于无上道永不</w:t>
      </w:r>
      <w:r>
        <w:t>退转，疾成佛道。</w:t>
      </w:r>
    </w:p>
    <w:p w14:paraId="361A6B7A" w14:textId="77777777" w:rsidR="008F5D78" w:rsidRDefault="00017F02">
      <w:pPr>
        <w:spacing w:before="240" w:after="240"/>
        <w:ind w:firstLine="480"/>
      </w:pPr>
      <w:r>
        <w:t>何以易行易证若此？答曰：以决定信顺如来故，佛号功德不可思议故，弥陀大悲愿力成就、威神无极、对我摄取不舍故，十方诸佛护念加庇故。诸经论中已广明此理。</w:t>
      </w:r>
    </w:p>
    <w:p w14:paraId="361A6B7B" w14:textId="77777777" w:rsidR="008F5D78" w:rsidRDefault="00017F02">
      <w:pPr>
        <w:spacing w:before="240" w:after="240"/>
        <w:ind w:firstLine="480"/>
      </w:pPr>
      <w:r>
        <w:t>上来为净宗易行道第二根本决定义。</w:t>
      </w:r>
    </w:p>
    <w:p w14:paraId="361A6B7C" w14:textId="77777777" w:rsidR="008F5D78" w:rsidRDefault="00017F02">
      <w:pPr>
        <w:pStyle w:val="2"/>
        <w:pageBreakBefore/>
        <w:spacing w:before="199" w:after="199"/>
      </w:pPr>
      <w:bookmarkStart w:id="6" w:name="_San__Guo_Di_Jing_Jie"/>
      <w:r>
        <w:lastRenderedPageBreak/>
        <w:t>（三）果地境界</w:t>
      </w:r>
      <w:bookmarkEnd w:id="6"/>
    </w:p>
    <w:p w14:paraId="361A6B7D" w14:textId="77777777" w:rsidR="008F5D78" w:rsidRDefault="00017F02">
      <w:pPr>
        <w:spacing w:before="240" w:after="240"/>
        <w:ind w:firstLine="480"/>
      </w:pPr>
      <w:r>
        <w:t>此道实为</w:t>
      </w:r>
      <w:r>
        <w:t>“</w:t>
      </w:r>
      <w:r>
        <w:t>方便即究竟</w:t>
      </w:r>
      <w:r>
        <w:t>”</w:t>
      </w:r>
      <w:r>
        <w:t>之无漏果地修法，乃大圆满、大欢喜之无上安心法门。一念圣号，直下印心，当体即已圆成一切功德，圆满无上菩提大愿、六度万行乃至普贤之德，具足无量善根福德因缘，法尔如是，乃十方诸佛如来诚证护念之不可思议果地境界，远离一切计度分别。</w:t>
      </w:r>
    </w:p>
    <w:p w14:paraId="361A6B7E" w14:textId="77777777" w:rsidR="008F5D78" w:rsidRDefault="00017F02">
      <w:pPr>
        <w:spacing w:before="240" w:after="240"/>
        <w:ind w:firstLine="480"/>
      </w:pPr>
      <w:r>
        <w:t>此所以能</w:t>
      </w:r>
      <w:r>
        <w:t>“</w:t>
      </w:r>
      <w:r>
        <w:t>令绚烂归于平淡</w:t>
      </w:r>
      <w:r>
        <w:t>”</w:t>
      </w:r>
      <w:r>
        <w:t>，于八万四千法门中化繁为</w:t>
      </w:r>
      <w:r>
        <w:t>简，普摄群机；变难为易，不杂余行，即生成就。是故弥陀世尊在</w:t>
      </w:r>
      <w:r>
        <w:t>“</w:t>
      </w:r>
      <w:r>
        <w:t>摄生三愿</w:t>
      </w:r>
      <w:r>
        <w:t>”</w:t>
      </w:r>
      <w:r>
        <w:t>中，把摄取信乐念佛众生之大愿，列为第一，于四十八愿中号称愿王，原因在此。</w:t>
      </w:r>
    </w:p>
    <w:p w14:paraId="361A6B7F" w14:textId="77777777" w:rsidR="008F5D78" w:rsidRDefault="00017F02">
      <w:pPr>
        <w:spacing w:before="240" w:after="240"/>
        <w:ind w:firstLine="480"/>
      </w:pPr>
      <w:r>
        <w:t>（附注：易行道、禅宗、无上密三大果地法门，均直指心性本来、生命实相，都同样唯有信者行者，才能证之解之。</w:t>
      </w:r>
    </w:p>
    <w:p w14:paraId="361A6B80" w14:textId="77777777" w:rsidR="008F5D78" w:rsidRDefault="00017F02">
      <w:pPr>
        <w:spacing w:before="240" w:after="240"/>
        <w:ind w:firstLine="480"/>
      </w:pPr>
      <w:r>
        <w:t>但禅宗纵使通身手眼，却离言绝虑，无门可入，恰如六祖所言：我此法门唯接上上根器！末世凡庸，实难趣入。</w:t>
      </w:r>
    </w:p>
    <w:p w14:paraId="361A6B81" w14:textId="77777777" w:rsidR="008F5D78" w:rsidRDefault="00017F02">
      <w:pPr>
        <w:spacing w:before="240" w:after="240"/>
        <w:ind w:firstLine="480"/>
      </w:pPr>
      <w:r>
        <w:t>而无上密对传承根器亦要求极高，其力用示现虽无比善巧，但修法过程不免失于繁复，古今能真实证入脱嘎大印者，委实不多。</w:t>
      </w:r>
    </w:p>
    <w:p w14:paraId="361A6B82" w14:textId="77777777" w:rsidR="008F5D78" w:rsidRDefault="00017F02">
      <w:pPr>
        <w:spacing w:before="240" w:after="240"/>
        <w:ind w:firstLine="480"/>
      </w:pPr>
      <w:r>
        <w:t>只有易行念佛之道，由于阿弥陀佛究竟成就之愿力圆满殊</w:t>
      </w:r>
      <w:r>
        <w:t>胜，且行持简易，所以才能不择根器，真正做到末法当机，普及一切。这也是为何佛说在经道灭尽之后，《无量寿经》还能特留百年，广度有情之缘故。）</w:t>
      </w:r>
    </w:p>
    <w:p w14:paraId="361A6B83" w14:textId="77777777" w:rsidR="008F5D78" w:rsidRDefault="00017F02">
      <w:pPr>
        <w:spacing w:before="240" w:after="240"/>
        <w:ind w:firstLine="480"/>
      </w:pPr>
      <w:r>
        <w:t>如《无量寿经》云：佛告弥勒，其有得闻彼佛名号，欢喜踊跃，乃至一念，当知此人为得大利，则是具足无上功德。</w:t>
      </w:r>
    </w:p>
    <w:p w14:paraId="361A6B84" w14:textId="77777777" w:rsidR="008F5D78" w:rsidRDefault="00017F02">
      <w:pPr>
        <w:spacing w:before="240" w:after="240"/>
        <w:ind w:firstLine="480"/>
      </w:pPr>
      <w:r>
        <w:t>《大宝积经》云：念佛功德无量无边，亦与无量诸佛功德无二，不思议佛法等无差别，皆乘一如，成最正觉。</w:t>
      </w:r>
    </w:p>
    <w:p w14:paraId="361A6B85" w14:textId="77777777" w:rsidR="008F5D78" w:rsidRDefault="00017F02">
      <w:pPr>
        <w:spacing w:before="240" w:after="240"/>
        <w:ind w:firstLine="480"/>
      </w:pPr>
      <w:r>
        <w:t>而《华严经》云：若有诸众生，未发菩提心，一得闻佛名，决定成菩提；若有智慧人，一念发道心，必成无上尊，慎莫生疑惑；如来自在力，无量劫难遇，若生一念信，速证无上道。</w:t>
      </w:r>
    </w:p>
    <w:p w14:paraId="361A6B86" w14:textId="77777777" w:rsidR="008F5D78" w:rsidRDefault="00017F02">
      <w:pPr>
        <w:spacing w:before="240" w:after="240"/>
        <w:ind w:firstLine="480"/>
      </w:pPr>
      <w:r>
        <w:t>以上所引经</w:t>
      </w:r>
      <w:r>
        <w:t>文皆为一乘了义，诚证易行念佛之道为如来果地功德大用，佛岂虚语哉？</w:t>
      </w:r>
    </w:p>
    <w:p w14:paraId="361A6B87" w14:textId="77777777" w:rsidR="008F5D78" w:rsidRDefault="00017F02">
      <w:pPr>
        <w:spacing w:before="240" w:after="240"/>
        <w:ind w:firstLine="480"/>
      </w:pPr>
      <w:r>
        <w:t>个中奥义，涉及心性本来，至圆至顿，难思难议，唯佛与佛，乃能究竟。我辈凡愚，信入可也。</w:t>
      </w:r>
    </w:p>
    <w:p w14:paraId="361A6B88" w14:textId="77777777" w:rsidR="008F5D78" w:rsidRDefault="00017F02">
      <w:pPr>
        <w:spacing w:before="240" w:after="240"/>
        <w:ind w:firstLine="480"/>
      </w:pPr>
      <w:r>
        <w:lastRenderedPageBreak/>
        <w:t>上来为净宗易行道第三根本决定义。</w:t>
      </w:r>
    </w:p>
    <w:p w14:paraId="361A6B89" w14:textId="77777777" w:rsidR="008F5D78" w:rsidRDefault="00017F02">
      <w:pPr>
        <w:pStyle w:val="2"/>
        <w:pageBreakBefore/>
        <w:spacing w:before="199" w:after="199"/>
      </w:pPr>
      <w:bookmarkStart w:id="7" w:name="_Si__San_Zhong_Zhen_Yi"/>
      <w:r>
        <w:lastRenderedPageBreak/>
        <w:t>（四）三种真义</w:t>
      </w:r>
      <w:bookmarkEnd w:id="7"/>
    </w:p>
    <w:p w14:paraId="361A6B8A" w14:textId="77777777" w:rsidR="008F5D78" w:rsidRDefault="00017F02">
      <w:pPr>
        <w:spacing w:before="240" w:after="240"/>
        <w:ind w:firstLine="480"/>
      </w:pPr>
      <w:r>
        <w:t>《无量寿经》中法藏比丘所发四十八大愿，为整个净宗之基，愿愿互应，不可分割。所谓</w:t>
      </w:r>
      <w:r>
        <w:t>“</w:t>
      </w:r>
      <w:r>
        <w:t>其佛本愿力，遇无空过者</w:t>
      </w:r>
      <w:r>
        <w:t>”</w:t>
      </w:r>
      <w:r>
        <w:t>，中隐易行道真义有三：</w:t>
      </w:r>
    </w:p>
    <w:p w14:paraId="361A6B8B" w14:textId="77777777" w:rsidR="008F5D78" w:rsidRDefault="00017F02">
      <w:pPr>
        <w:spacing w:before="240" w:after="240"/>
        <w:ind w:firstLine="480"/>
      </w:pPr>
      <w:r>
        <w:t>1</w:t>
      </w:r>
      <w:r>
        <w:t>，依第一至十六，第二十一至三十三，第三十八至四十，及第四十六大愿所成就之弥陀净土，依正、主伴二报功德庄严，高妙超绝，等觉难测，正显如来果地境界，悲智无极，威德神力不可思议。</w:t>
      </w:r>
    </w:p>
    <w:p w14:paraId="361A6B8C" w14:textId="77777777" w:rsidR="008F5D78" w:rsidRDefault="00017F02">
      <w:pPr>
        <w:spacing w:before="240" w:after="240"/>
        <w:ind w:firstLine="480"/>
      </w:pPr>
      <w:r>
        <w:t>2</w:t>
      </w:r>
      <w:r>
        <w:t>，有关弥陀名号之大愿，从第十七至十八，第二十至二十一，第三十四至三十七，第四十一至四十五，及第四十七至四十八，共计有十三愿之多，依此所成就之万德光明圣号，闻者信者，皆获不可思议大利，正显如来究畅圆满之无上功德与无尽大悲愿力，全体摄在名号，为如来彻底度生之大能究竟示现。</w:t>
      </w:r>
    </w:p>
    <w:p w14:paraId="361A6B8D" w14:textId="77777777" w:rsidR="008F5D78" w:rsidRDefault="00017F02">
      <w:pPr>
        <w:spacing w:before="240" w:after="240"/>
        <w:ind w:firstLine="480"/>
      </w:pPr>
      <w:r>
        <w:t>是故《阿弥陀经》之中，念佛一法，十方诸佛诚证护念。而《观经》中云</w:t>
      </w:r>
      <w:r>
        <w:t>（大意）：纵为五逆十恶，谤法阐提，只要一念回信，乃至十念，称佛名故，重罪消灭，亦得下品往生。能令难度转为易度，如来名号所蕴之佛力不可思议处，由此可得明证。</w:t>
      </w:r>
    </w:p>
    <w:p w14:paraId="361A6B8E" w14:textId="77777777" w:rsidR="008F5D78" w:rsidRDefault="00017F02">
      <w:pPr>
        <w:spacing w:before="240" w:after="240"/>
        <w:ind w:firstLine="480"/>
      </w:pPr>
      <w:r>
        <w:t>（附注：日本真宗古德亲鸾上人，即据《观经》此义而有</w:t>
      </w:r>
      <w:r>
        <w:t>“</w:t>
      </w:r>
      <w:r>
        <w:t>恶人正机说</w:t>
      </w:r>
      <w:r>
        <w:t>”</w:t>
      </w:r>
      <w:r>
        <w:t>，谓</w:t>
      </w:r>
      <w:r>
        <w:t>“</w:t>
      </w:r>
      <w:r>
        <w:t>善人尚且往生，何况恶人</w:t>
      </w:r>
      <w:r>
        <w:t>”</w:t>
      </w:r>
      <w:r>
        <w:t>？此说当是上人对佛力绝对信心至极致之流露，因深感佛恩，而一时所作之惊人语，为方便说，非究竟说。行者死执，即易生邪见。后世常由此疑谤他力宗旨和古德行持，流弊至今甚深。</w:t>
      </w:r>
    </w:p>
    <w:p w14:paraId="361A6B8F" w14:textId="77777777" w:rsidR="008F5D78" w:rsidRDefault="00017F02">
      <w:pPr>
        <w:spacing w:before="240" w:after="240"/>
        <w:ind w:firstLine="480"/>
      </w:pPr>
      <w:r>
        <w:t>须知，如来心行平等，如同虚空，慈光普照，仿佛杲日，等视众生如子如己，毕竟无有一念爱想分别想。观佛</w:t>
      </w:r>
      <w:r>
        <w:t>深意，是望一切生死凡夫，善恶皆弃，万行归一，承斯愿力，便易识心达本，疾入诸法寂灭、真实无碍之极乐法界，永脱苦轮。行者于此，当细细思维，明察体证之。）</w:t>
      </w:r>
    </w:p>
    <w:p w14:paraId="361A6B90" w14:textId="77777777" w:rsidR="008F5D78" w:rsidRDefault="00017F02">
      <w:pPr>
        <w:spacing w:before="240" w:after="240"/>
        <w:ind w:firstLine="480"/>
      </w:pPr>
      <w:r>
        <w:t>3</w:t>
      </w:r>
      <w:r>
        <w:t>，上来二义，正显善导大师所言：望佛本愿，意在众生，一向专称弥陀佛名。斯言诚谛不虚。</w:t>
      </w:r>
    </w:p>
    <w:p w14:paraId="361A6B91" w14:textId="77777777" w:rsidR="008F5D78" w:rsidRDefault="00017F02">
      <w:pPr>
        <w:spacing w:before="240" w:after="240"/>
        <w:ind w:firstLine="480"/>
      </w:pPr>
      <w:r>
        <w:t>此所以《观经》中云：但闻佛名，二菩萨名，除无量劫生死之罪，何况忆念。若念佛者，当知此人，则是人中芬陀利华。观世音菩萨、大势至菩萨为其胜友，当坐道场，生诸佛家。佛告阿难：汝好持是语，持是语者，即是持无量寿佛名。</w:t>
      </w:r>
    </w:p>
    <w:p w14:paraId="361A6B92" w14:textId="77777777" w:rsidR="008F5D78" w:rsidRDefault="00017F02">
      <w:pPr>
        <w:spacing w:before="240" w:after="240"/>
        <w:ind w:firstLine="480"/>
      </w:pPr>
      <w:r>
        <w:t>而《阿弥陀经》中云：不可以少善根福德因缘，得生彼国。舍利弗，若有善</w:t>
      </w:r>
      <w:r>
        <w:t>男子善女人，闻说阿弥陀佛，执持名号，若一日、若二日、若三日、若四日、若五日、若六日、若</w:t>
      </w:r>
      <w:r>
        <w:lastRenderedPageBreak/>
        <w:t>七日，一心不乱，其人临命终时，阿弥陀佛与诸圣众，现在其前，是人终时，心不颠倒，即得往生阿弥陀佛极乐国土。</w:t>
      </w:r>
    </w:p>
    <w:p w14:paraId="361A6B93" w14:textId="77777777" w:rsidR="008F5D78" w:rsidRDefault="00017F02">
      <w:pPr>
        <w:spacing w:before="240" w:after="240"/>
        <w:ind w:firstLine="480"/>
      </w:pPr>
      <w:r>
        <w:t>上述经义分明显示，专持名号是佛所倡，且不必非要广修万行，即已能具足一切善根福德因缘，若悟一心奥义，则更能感得诸圣现身接引，必属上品生西无疑。是知一向专念之功德利益，绝非世间有漏善行、人天福报可以比拟也。</w:t>
      </w:r>
    </w:p>
    <w:p w14:paraId="361A6B94" w14:textId="77777777" w:rsidR="008F5D78" w:rsidRDefault="00017F02">
      <w:pPr>
        <w:spacing w:before="240" w:after="240"/>
        <w:ind w:firstLine="480"/>
      </w:pPr>
      <w:r>
        <w:t>上来为净宗易行道第四根本决定义。</w:t>
      </w:r>
    </w:p>
    <w:p w14:paraId="361A6B95" w14:textId="77777777" w:rsidR="008F5D78" w:rsidRDefault="00017F02">
      <w:pPr>
        <w:pStyle w:val="2"/>
        <w:pageBreakBefore/>
        <w:spacing w:before="199" w:after="199"/>
      </w:pPr>
      <w:bookmarkStart w:id="8" w:name="_Wu__She_Sheng_San_Yuan"/>
      <w:r>
        <w:lastRenderedPageBreak/>
        <w:t>（五）摄生三愿</w:t>
      </w:r>
      <w:bookmarkEnd w:id="8"/>
    </w:p>
    <w:p w14:paraId="361A6B96" w14:textId="77777777" w:rsidR="008F5D78" w:rsidRDefault="00017F02">
      <w:pPr>
        <w:spacing w:before="240" w:after="240"/>
        <w:ind w:firstLine="480"/>
      </w:pPr>
      <w:r>
        <w:t>《无量寿经》之摄生三愿，为净宗根本，古今行者却多有谬误。以下参诸</w:t>
      </w:r>
      <w:r>
        <w:t>“</w:t>
      </w:r>
      <w:r>
        <w:t>三辈九品</w:t>
      </w:r>
      <w:r>
        <w:t>”</w:t>
      </w:r>
      <w:r>
        <w:t>、《四贴疏》等经论以略解其奥，俾使当来增上信心，自明修法宗旨。</w:t>
      </w:r>
    </w:p>
    <w:p w14:paraId="361A6B97" w14:textId="77777777" w:rsidR="008F5D78" w:rsidRDefault="00017F02">
      <w:pPr>
        <w:spacing w:before="240" w:after="240"/>
        <w:ind w:firstLine="480"/>
      </w:pPr>
      <w:r>
        <w:t>1</w:t>
      </w:r>
      <w:r>
        <w:t>，第十八大愿：设我得佛，十方众生，至心信乐，欲生我国，乃至十念，若不生者，不取正觉。唯除五逆，诽谤正法。</w:t>
      </w:r>
    </w:p>
    <w:p w14:paraId="361A6B98" w14:textId="77777777" w:rsidR="008F5D78" w:rsidRDefault="00017F02">
      <w:pPr>
        <w:spacing w:before="240" w:after="240"/>
        <w:ind w:firstLine="480"/>
      </w:pPr>
      <w:r>
        <w:t>世间行者，多以为此愿所摄众生，乃是下根，十九愿所摄为上根，二十愿所摄为中根，以此愿无</w:t>
      </w:r>
      <w:r>
        <w:t>“</w:t>
      </w:r>
      <w:r>
        <w:t>发菩提心</w:t>
      </w:r>
      <w:r>
        <w:t>”</w:t>
      </w:r>
      <w:r>
        <w:t>文，且临终无佛接引故。此说大谬！</w:t>
      </w:r>
    </w:p>
    <w:p w14:paraId="361A6B99" w14:textId="77777777" w:rsidR="008F5D78" w:rsidRDefault="00017F02">
      <w:pPr>
        <w:spacing w:before="240" w:after="240"/>
        <w:ind w:firstLine="480"/>
      </w:pPr>
      <w:r>
        <w:t>证诸三经文义，即知信愿专念之心行，本身即已具足菩提大愿，以佛号佛力圆满一切功德行业故，普摄上中下三根凡夫，随其信解、功行、成就之有无深</w:t>
      </w:r>
      <w:r>
        <w:t>浅，或</w:t>
      </w:r>
      <w:r>
        <w:t>“</w:t>
      </w:r>
      <w:r>
        <w:t>即得往生，住不退转</w:t>
      </w:r>
      <w:r>
        <w:t>”</w:t>
      </w:r>
      <w:r>
        <w:t>，当下本来，现证寂光，何待来迎；或临终佛现，非报即化，接引往生；纵使五逆谤法，极恶罪人，当堕地狱，一念回信，乃至十念，称佛名故，灭无量罪，亦得下下品生，缘其障重，自不见佛，非佛不现耳。</w:t>
      </w:r>
    </w:p>
    <w:p w14:paraId="361A6B9A" w14:textId="77777777" w:rsidR="008F5D78" w:rsidRDefault="00017F02">
      <w:pPr>
        <w:spacing w:before="240" w:after="240"/>
        <w:ind w:firstLine="480"/>
      </w:pPr>
      <w:r>
        <w:t>（附注：愿文中</w:t>
      </w:r>
      <w:r>
        <w:t>“</w:t>
      </w:r>
      <w:r>
        <w:t>乃至十念</w:t>
      </w:r>
      <w:r>
        <w:t>”</w:t>
      </w:r>
      <w:r>
        <w:t>一说，暗含</w:t>
      </w:r>
      <w:r>
        <w:t>“</w:t>
      </w:r>
      <w:r>
        <w:t>佛力摄持不可思议</w:t>
      </w:r>
      <w:r>
        <w:t>”</w:t>
      </w:r>
      <w:r>
        <w:t>，</w:t>
      </w:r>
      <w:r>
        <w:t>“</w:t>
      </w:r>
      <w:r>
        <w:t>信即得度，易行易证</w:t>
      </w:r>
      <w:r>
        <w:t>”</w:t>
      </w:r>
      <w:r>
        <w:t>，</w:t>
      </w:r>
      <w:r>
        <w:t>“</w:t>
      </w:r>
      <w:r>
        <w:t>应多念专念圣号</w:t>
      </w:r>
      <w:r>
        <w:t>”</w:t>
      </w:r>
      <w:r>
        <w:t>等等深意，实是法身父母阿弥陀佛给予我等顽劣众生之无上真实承诺，三经中所谓</w:t>
      </w:r>
      <w:r>
        <w:t>“</w:t>
      </w:r>
      <w:r>
        <w:t>难信难解</w:t>
      </w:r>
      <w:r>
        <w:t>”</w:t>
      </w:r>
      <w:r>
        <w:t>，即是指此而言。）</w:t>
      </w:r>
    </w:p>
    <w:p w14:paraId="361A6B9B" w14:textId="77777777" w:rsidR="008F5D78" w:rsidRDefault="00017F02">
      <w:pPr>
        <w:spacing w:before="240" w:after="240"/>
        <w:ind w:firstLine="480"/>
      </w:pPr>
      <w:r>
        <w:t>是故当知，此愿只为彻信佛智佛力者说，正为最上根利器说，兼顾中下，实乃易行道之心肝眼目，大愿中王</w:t>
      </w:r>
      <w:r>
        <w:t>也！行者于此，应深敬信。</w:t>
      </w:r>
    </w:p>
    <w:p w14:paraId="361A6B9C" w14:textId="77777777" w:rsidR="008F5D78" w:rsidRDefault="00017F02">
      <w:pPr>
        <w:spacing w:before="240" w:after="240"/>
        <w:ind w:firstLine="480"/>
      </w:pPr>
      <w:r>
        <w:t>2</w:t>
      </w:r>
      <w:r>
        <w:t>、第十九大愿：设我得佛，十方众生，发菩提心，修诸功德，至心发愿，欲生我国，临寿终时，假令不与大众围绕，现其人前者，不取正觉。</w:t>
      </w:r>
    </w:p>
    <w:p w14:paraId="361A6B9D" w14:textId="77777777" w:rsidR="008F5D78" w:rsidRDefault="00017F02">
      <w:pPr>
        <w:spacing w:before="240" w:after="240"/>
        <w:ind w:firstLine="480"/>
      </w:pPr>
      <w:r>
        <w:t>此愿所摄众生，根器非不猛利，亦深信有佛及净土，唯于佛号功德和</w:t>
      </w:r>
      <w:r>
        <w:t>“</w:t>
      </w:r>
      <w:r>
        <w:t>全他即自，自他不二</w:t>
      </w:r>
      <w:r>
        <w:t>”</w:t>
      </w:r>
      <w:r>
        <w:t>之他力易行宗旨，信解不及耳。是故行者发大心于因地，选择自力修法，或一门深入，或广修六度，难行能行，难忍能忍。若能终生不退菩提之心，或者成就无漏功德，少分多分证入法性，并以此发愿求生，便能于临终感佛报化来迎，即得</w:t>
      </w:r>
      <w:r>
        <w:t>“</w:t>
      </w:r>
      <w:r>
        <w:t>莲分九品</w:t>
      </w:r>
      <w:r>
        <w:t>”</w:t>
      </w:r>
      <w:r>
        <w:t>，上中往生也。</w:t>
      </w:r>
    </w:p>
    <w:p w14:paraId="361A6B9E" w14:textId="77777777" w:rsidR="008F5D78" w:rsidRDefault="00017F02">
      <w:pPr>
        <w:spacing w:before="240" w:after="240"/>
        <w:ind w:firstLine="480"/>
      </w:pPr>
      <w:r>
        <w:t>（附注：日本真宗古德，以为此诸众生因自</w:t>
      </w:r>
      <w:r>
        <w:t>力修行故，疑根不断故，只能往生边地，诚谬之远矣，于经义明显不符。）</w:t>
      </w:r>
    </w:p>
    <w:p w14:paraId="361A6B9F" w14:textId="77777777" w:rsidR="008F5D78" w:rsidRDefault="00017F02">
      <w:pPr>
        <w:spacing w:before="240" w:after="240"/>
        <w:ind w:firstLine="480"/>
      </w:pPr>
      <w:r>
        <w:t>然时值末法，众生障重，此类修法，功德难成，中途退曲者比比皆是，所摄唯是上根凡夫，不能普摄群机，畅佛本怀，故此愿所列较次，与易行道不可为比也。</w:t>
      </w:r>
    </w:p>
    <w:p w14:paraId="361A6BA0" w14:textId="77777777" w:rsidR="008F5D78" w:rsidRDefault="00017F02">
      <w:pPr>
        <w:spacing w:before="240" w:after="240"/>
        <w:ind w:firstLine="480"/>
      </w:pPr>
      <w:r>
        <w:lastRenderedPageBreak/>
        <w:t>3</w:t>
      </w:r>
      <w:r>
        <w:t>、第二十大愿：设我得佛，十方众生，闻我名号，系念我国，植众德本，至心回向，欲生我国，不果遂者，不取正觉</w:t>
      </w:r>
      <w:r>
        <w:t xml:space="preserve"> </w:t>
      </w:r>
      <w:r>
        <w:t>。</w:t>
      </w:r>
    </w:p>
    <w:p w14:paraId="361A6BA1" w14:textId="77777777" w:rsidR="008F5D78" w:rsidRDefault="00017F02">
      <w:pPr>
        <w:spacing w:before="240" w:after="240"/>
        <w:ind w:firstLine="480"/>
      </w:pPr>
      <w:r>
        <w:t>此愿所摄为行持人天善道之众生，属中下根凡夫。彼等虽闻佛号，信有净土，然疑根深重，不了佛智，不能信解专念名号之益；定慧浅薄，无有菩提大愿及长远心，修法难成无漏功德，身心惯被五欲尘劳所驱，营营役役</w:t>
      </w:r>
      <w:r>
        <w:t>，如骑虎背，难得休歇。幸而</w:t>
      </w:r>
      <w:r>
        <w:t>“</w:t>
      </w:r>
      <w:r>
        <w:t>犹信罪福</w:t>
      </w:r>
      <w:r>
        <w:t>”</w:t>
      </w:r>
      <w:r>
        <w:t>，故常修世间有漏善行，</w:t>
      </w:r>
      <w:r>
        <w:t>“</w:t>
      </w:r>
      <w:r>
        <w:t>植众德之本</w:t>
      </w:r>
      <w:r>
        <w:t>”</w:t>
      </w:r>
      <w:r>
        <w:t>，以此虚妄分别自力、不实心行积累福德资粮，回向求生，即所谓</w:t>
      </w:r>
      <w:r>
        <w:t>“</w:t>
      </w:r>
      <w:r>
        <w:t>万善回向西方</w:t>
      </w:r>
      <w:r>
        <w:t>”</w:t>
      </w:r>
      <w:r>
        <w:t>者是。</w:t>
      </w:r>
    </w:p>
    <w:p w14:paraId="361A6BA2" w14:textId="77777777" w:rsidR="008F5D78" w:rsidRDefault="00017F02">
      <w:pPr>
        <w:spacing w:before="240" w:after="240"/>
        <w:ind w:firstLine="480"/>
      </w:pPr>
      <w:r>
        <w:t>此类众生，多属散心杂修之辈，虽亦蒙佛慈誓平等摄护，惟其疑多智少故，心常忧悔，行多颠倒而不自知，较易于日常生活中或临终时遭遇违缘，退失信心正念，所以今生即得往生实报土者，少之又少，恰如《阿弥陀经》所云，</w:t>
      </w:r>
      <w:r>
        <w:t>“</w:t>
      </w:r>
      <w:r>
        <w:t>不可以少善根福德因缘得生彼国</w:t>
      </w:r>
      <w:r>
        <w:t>”</w:t>
      </w:r>
      <w:r>
        <w:t>也；纵生亦品位不高，且多感生边地疑城，自处莲花胎宫。其功德成就，与易行道不可为比。</w:t>
      </w:r>
    </w:p>
    <w:p w14:paraId="361A6BA3" w14:textId="77777777" w:rsidR="008F5D78" w:rsidRDefault="00017F02">
      <w:pPr>
        <w:spacing w:before="240" w:after="240"/>
        <w:ind w:firstLine="480"/>
      </w:pPr>
      <w:r>
        <w:t>是知三愿主次清晰，所摄众生根性不同，历然</w:t>
      </w:r>
      <w:r>
        <w:t>分明；佛之悲智，尽显其中矣。</w:t>
      </w:r>
    </w:p>
    <w:p w14:paraId="361A6BA4" w14:textId="77777777" w:rsidR="008F5D78" w:rsidRDefault="00017F02">
      <w:pPr>
        <w:spacing w:before="240" w:after="240"/>
        <w:ind w:firstLine="480"/>
      </w:pPr>
      <w:r>
        <w:t>（附注：由此观之，则可尽知三经要旨：</w:t>
      </w:r>
    </w:p>
    <w:p w14:paraId="361A6BA5" w14:textId="77777777" w:rsidR="008F5D78" w:rsidRDefault="00017F02">
      <w:pPr>
        <w:spacing w:before="240" w:after="240"/>
        <w:ind w:firstLine="480"/>
      </w:pPr>
      <w:r>
        <w:t>1</w:t>
      </w:r>
      <w:r>
        <w:t>，《无量寿经》重在阐述净土渊源与弥陀大愿，于</w:t>
      </w:r>
      <w:r>
        <w:t>“</w:t>
      </w:r>
      <w:r>
        <w:t>三辈往生</w:t>
      </w:r>
      <w:r>
        <w:t>”</w:t>
      </w:r>
      <w:r>
        <w:t>中均强调发菩提心、一向专念和绝对信心，所针对者，乃是</w:t>
      </w:r>
      <w:r>
        <w:t>“</w:t>
      </w:r>
      <w:r>
        <w:t>摄生三愿</w:t>
      </w:r>
      <w:r>
        <w:t>”</w:t>
      </w:r>
      <w:r>
        <w:t>中发起大乘菩提心之利根众生。纵观全文，特异方便之易行道他力宗旨半隐半显。</w:t>
      </w:r>
    </w:p>
    <w:p w14:paraId="361A6BA6" w14:textId="77777777" w:rsidR="008F5D78" w:rsidRDefault="00017F02">
      <w:pPr>
        <w:spacing w:before="240" w:after="240"/>
        <w:ind w:firstLine="480"/>
      </w:pPr>
      <w:r>
        <w:t>2</w:t>
      </w:r>
      <w:r>
        <w:t>，《观经》之</w:t>
      </w:r>
      <w:r>
        <w:t>“</w:t>
      </w:r>
      <w:r>
        <w:t>十六观</w:t>
      </w:r>
      <w:r>
        <w:t>”</w:t>
      </w:r>
      <w:r>
        <w:t>文为全经之要，明显针对第十九、二十大愿所摄之偏自力行者，所开法门以观想净土依正二报为主（前十三观），修习三福或世善，信愿回向为辅（第十四、十五观），唯以持名念佛普度五逆十恶、破戒谤法等罪苦众生为异方便（第十六观）。</w:t>
      </w:r>
    </w:p>
    <w:p w14:paraId="361A6BA7" w14:textId="77777777" w:rsidR="008F5D78" w:rsidRDefault="00017F02">
      <w:pPr>
        <w:spacing w:before="240" w:after="240"/>
        <w:ind w:firstLine="480"/>
      </w:pPr>
      <w:r>
        <w:t>古今多有大德即是据此判断贬低持名念佛一法，谓第十八大愿所摄众生唯是下根。此说断章取义，错解佛法，误导后学，实属不负责任之大过失也。</w:t>
      </w:r>
    </w:p>
    <w:p w14:paraId="361A6BA8" w14:textId="77777777" w:rsidR="008F5D78" w:rsidRDefault="00017F02">
      <w:pPr>
        <w:spacing w:before="240" w:after="240"/>
        <w:ind w:firstLine="480"/>
      </w:pPr>
      <w:r>
        <w:t>念佛之道，特异、圆顿、一乘、了义、究竟，诸佛护念，诸经赞叹。试问，若非最伟大之法门，焉能度得最极恶之众生？！纵观全文，易行道他力宗旨在此经中</w:t>
      </w:r>
      <w:r>
        <w:t>亦是半隐半显。</w:t>
      </w:r>
    </w:p>
    <w:p w14:paraId="361A6BA9" w14:textId="77777777" w:rsidR="008F5D78" w:rsidRDefault="00017F02">
      <w:pPr>
        <w:spacing w:before="240" w:after="240"/>
        <w:ind w:firstLine="480"/>
      </w:pPr>
      <w:r>
        <w:t>3</w:t>
      </w:r>
      <w:r>
        <w:t>，《阿弥陀经》乃佛不问自说，明显是针对第十八大愿之持名专念法门而作之特别开示，经中单提念佛一法，强调具足善根福德因缘之行持，一心不乱之标的，诸佛护念之诚证，易行之道由是彰显。但以此道为如来果地境界，不可思议，所以经中于法门义理根本不予解释，只说难信难解而已，行者不可不知。）</w:t>
      </w:r>
    </w:p>
    <w:p w14:paraId="361A6BAA" w14:textId="77777777" w:rsidR="008F5D78" w:rsidRDefault="00017F02">
      <w:pPr>
        <w:spacing w:before="240" w:after="240"/>
        <w:ind w:firstLine="480"/>
      </w:pPr>
      <w:r>
        <w:lastRenderedPageBreak/>
        <w:t>上来为净宗易行道第五根本决定义。</w:t>
      </w:r>
    </w:p>
    <w:p w14:paraId="361A6BAB" w14:textId="77777777" w:rsidR="008F5D78" w:rsidRDefault="00017F02">
      <w:pPr>
        <w:pStyle w:val="2"/>
        <w:pageBreakBefore/>
        <w:spacing w:before="199" w:after="199"/>
      </w:pPr>
      <w:bookmarkStart w:id="9" w:name="_Liu__Shang_Gen_Xiu_Fa"/>
      <w:r>
        <w:lastRenderedPageBreak/>
        <w:t>（六）上根修法</w:t>
      </w:r>
      <w:bookmarkEnd w:id="9"/>
    </w:p>
    <w:p w14:paraId="361A6BAC" w14:textId="77777777" w:rsidR="008F5D78" w:rsidRDefault="00017F02">
      <w:pPr>
        <w:spacing w:before="240" w:after="240"/>
        <w:ind w:firstLine="480"/>
      </w:pPr>
      <w:r>
        <w:t>若有众生，闻此易行道无上法要，不惊不惧，不疑不乱，虽不能解，亦不妄思，唯坚信一念：无论如何，佛绝不欺我弃我！</w:t>
      </w:r>
    </w:p>
    <w:p w14:paraId="361A6BAD" w14:textId="77777777" w:rsidR="008F5D78" w:rsidRDefault="00017F02">
      <w:pPr>
        <w:spacing w:before="240" w:after="240"/>
        <w:ind w:firstLine="480"/>
      </w:pPr>
      <w:r>
        <w:t>或即于当下，顿入他力宗旨，得大安忍，自然生发感恩、欢喜、庆</w:t>
      </w:r>
      <w:r>
        <w:t>幸之心。</w:t>
      </w:r>
    </w:p>
    <w:p w14:paraId="361A6BAE" w14:textId="77777777" w:rsidR="008F5D78" w:rsidRDefault="00017F02">
      <w:pPr>
        <w:spacing w:before="240" w:after="240"/>
        <w:ind w:firstLine="480"/>
      </w:pPr>
      <w:r>
        <w:t>如或不然，则要常常思维：我今正共一切众生，安住于弥陀大愿海中，必蒙救拔，已得救拔，安心何如！</w:t>
      </w:r>
    </w:p>
    <w:p w14:paraId="361A6BAF" w14:textId="77777777" w:rsidR="008F5D78" w:rsidRDefault="00017F02">
      <w:pPr>
        <w:spacing w:before="240" w:after="240"/>
        <w:ind w:firstLine="480"/>
      </w:pPr>
      <w:r>
        <w:t>复于心内仔细反观，我心虚妄，颠倒不实，自力微弱，惯随境转，难可靠持，乃发大勇猛，如一剑全力劈下，顿舍</w:t>
      </w:r>
      <w:r>
        <w:t>“</w:t>
      </w:r>
      <w:r>
        <w:t>自力、修行、精进、用功、求成</w:t>
      </w:r>
      <w:r>
        <w:t>……”</w:t>
      </w:r>
      <w:r>
        <w:t>等等妄执分别心念，乃至舍念亦舍，从今往后，全凭佛力摄护。</w:t>
      </w:r>
    </w:p>
    <w:p w14:paraId="361A6BB0" w14:textId="77777777" w:rsidR="008F5D78" w:rsidRDefault="00017F02">
      <w:pPr>
        <w:spacing w:before="240" w:after="240"/>
        <w:ind w:firstLine="480"/>
      </w:pPr>
      <w:r>
        <w:t>因此信顺故，于日常生活中，一切时处，动静不拘，或声或默，只是一句六字佛名，任运念去。千念万念，只是一念；得念失念，无非解脱。慎莫忘形死心，落于魔外；更勿贪多杂行，背离佛愿。</w:t>
      </w:r>
    </w:p>
    <w:p w14:paraId="361A6BB1" w14:textId="77777777" w:rsidR="008F5D78" w:rsidRDefault="00017F02">
      <w:pPr>
        <w:spacing w:before="240" w:after="240"/>
        <w:ind w:firstLine="480"/>
      </w:pPr>
      <w:r>
        <w:t>如是专勤专念，不久必得心开，则自力偷心全</w:t>
      </w:r>
      <w:r>
        <w:t>死，他力正信全生，顿明全他即自、自他不二之妙理。此时说自说他，翻成戏论；始信地狱天宫，同为净土。</w:t>
      </w:r>
    </w:p>
    <w:p w14:paraId="361A6BB2" w14:textId="77777777" w:rsidR="008F5D78" w:rsidRDefault="00017F02">
      <w:pPr>
        <w:spacing w:before="240" w:after="240"/>
        <w:ind w:firstLine="480"/>
      </w:pPr>
      <w:r>
        <w:t>进而悟入</w:t>
      </w:r>
      <w:r>
        <w:t>“</w:t>
      </w:r>
      <w:r>
        <w:t>心佛众生，三无差别</w:t>
      </w:r>
      <w:r>
        <w:t>”</w:t>
      </w:r>
      <w:r>
        <w:t>之旨，了达一心法尔，本自不乱，不假外求，不须功用，止是一心，本是一心，烦恼尘劳，无缚无脱，亲证</w:t>
      </w:r>
      <w:r>
        <w:t>“</w:t>
      </w:r>
      <w:r>
        <w:t>念而无念，无念而念</w:t>
      </w:r>
      <w:r>
        <w:t>”</w:t>
      </w:r>
      <w:r>
        <w:t>之本来如是，初窥法性，契入实相念佛领域。</w:t>
      </w:r>
    </w:p>
    <w:p w14:paraId="361A6BB3" w14:textId="77777777" w:rsidR="008F5D78" w:rsidRDefault="00017F02">
      <w:pPr>
        <w:spacing w:before="240" w:after="240"/>
        <w:ind w:firstLine="480"/>
      </w:pPr>
      <w:r>
        <w:t>行者此时，见种种境界，一切不住，于佛智佛力，佛号功德，具足正信，自然智慧明达，自知心行不退，所谓往生，只如在家稳坐，不过平常事耳。</w:t>
      </w:r>
    </w:p>
    <w:p w14:paraId="361A6BB4" w14:textId="77777777" w:rsidR="008F5D78" w:rsidRDefault="00017F02">
      <w:pPr>
        <w:spacing w:before="240" w:after="240"/>
        <w:ind w:firstLine="480"/>
      </w:pPr>
      <w:r>
        <w:t>（附注：关于《阿弥陀经》之</w:t>
      </w:r>
      <w:r>
        <w:t>“</w:t>
      </w:r>
      <w:r>
        <w:t>一心不乱</w:t>
      </w:r>
      <w:r>
        <w:t>”</w:t>
      </w:r>
      <w:r>
        <w:t>，多有以为便是大势至之</w:t>
      </w:r>
      <w:r>
        <w:t>“</w:t>
      </w:r>
      <w:r>
        <w:t>都摄六根，净念相继</w:t>
      </w:r>
      <w:r>
        <w:t>”</w:t>
      </w:r>
      <w:r>
        <w:t>者，此说非也</w:t>
      </w:r>
      <w:r>
        <w:t>。</w:t>
      </w:r>
      <w:r>
        <w:t>“</w:t>
      </w:r>
      <w:r>
        <w:t>都摄六根，净念相继</w:t>
      </w:r>
      <w:r>
        <w:t>”</w:t>
      </w:r>
      <w:r>
        <w:t>是因地，是方法；</w:t>
      </w:r>
      <w:r>
        <w:t>“</w:t>
      </w:r>
      <w:r>
        <w:t>不假方便，自得心开</w:t>
      </w:r>
      <w:r>
        <w:t>”</w:t>
      </w:r>
      <w:r>
        <w:t>才是</w:t>
      </w:r>
      <w:r>
        <w:t>“</w:t>
      </w:r>
      <w:r>
        <w:t>一心不乱</w:t>
      </w:r>
      <w:r>
        <w:t>”</w:t>
      </w:r>
      <w:r>
        <w:t>之境界，是果证，是本然，两者切莫混淆。所谓</w:t>
      </w:r>
      <w:r>
        <w:t>“</w:t>
      </w:r>
      <w:r>
        <w:t>向上一着，千圣不传</w:t>
      </w:r>
      <w:r>
        <w:t>”</w:t>
      </w:r>
      <w:r>
        <w:t>，行者如果尚未自行体证，则慎勿迷信权威，或先行接受他人观点，免得成见在胸，塞自悟门也。）</w:t>
      </w:r>
    </w:p>
    <w:p w14:paraId="361A6BB5" w14:textId="77777777" w:rsidR="008F5D78" w:rsidRDefault="00017F02">
      <w:pPr>
        <w:spacing w:before="240" w:after="240"/>
        <w:ind w:firstLine="480"/>
      </w:pPr>
      <w:r>
        <w:t>或问：向后又该如何？答曰：勿作圣解，老实念佛。一信永信，即可无碍。逢茶便饮，遇饭便吃。无怪无奇，是真秘密。</w:t>
      </w:r>
    </w:p>
    <w:p w14:paraId="361A6BB6" w14:textId="77777777" w:rsidR="008F5D78" w:rsidRDefault="00017F02">
      <w:pPr>
        <w:spacing w:before="240" w:after="240"/>
        <w:ind w:firstLine="480"/>
      </w:pPr>
      <w:r>
        <w:t>此法唯对上根者说。至于其他自力偷心不死，或得少为足之辈，此不赘述。</w:t>
      </w:r>
    </w:p>
    <w:p w14:paraId="361A6BB7" w14:textId="77777777" w:rsidR="008F5D78" w:rsidRDefault="00017F02">
      <w:pPr>
        <w:spacing w:before="240" w:after="240"/>
        <w:ind w:firstLine="480"/>
      </w:pPr>
      <w:r>
        <w:lastRenderedPageBreak/>
        <w:t>上来为净宗易行道第六根本决定义。</w:t>
      </w:r>
    </w:p>
    <w:p w14:paraId="361A6BB8" w14:textId="77777777" w:rsidR="008F5D78" w:rsidRDefault="00017F02">
      <w:pPr>
        <w:pStyle w:val="2"/>
        <w:pageBreakBefore/>
        <w:spacing w:before="199" w:after="199"/>
      </w:pPr>
      <w:bookmarkStart w:id="10" w:name="_Qi__Wei_Xin_Neng_Ru"/>
      <w:r>
        <w:lastRenderedPageBreak/>
        <w:t>（七）唯信能入</w:t>
      </w:r>
      <w:bookmarkEnd w:id="10"/>
    </w:p>
    <w:p w14:paraId="361A6BB9" w14:textId="77777777" w:rsidR="008F5D78" w:rsidRDefault="00017F02">
      <w:pPr>
        <w:spacing w:before="240" w:after="240"/>
        <w:ind w:firstLine="480"/>
      </w:pPr>
      <w:r>
        <w:t>易行道之果地修法，远离一切计度分别，非思议所能及，唯信</w:t>
      </w:r>
      <w:r>
        <w:t>能入，实证乃知，心念疑悔，即难成就。</w:t>
      </w:r>
    </w:p>
    <w:p w14:paraId="361A6BBA" w14:textId="77777777" w:rsidR="008F5D78" w:rsidRDefault="00017F02">
      <w:pPr>
        <w:spacing w:before="240" w:after="240"/>
        <w:ind w:firstLine="480"/>
      </w:pPr>
      <w:r>
        <w:t>《无量寿经》云：其有菩萨，生疑惑者，为失大利，是故应当明信诸佛无上智慧。</w:t>
      </w:r>
    </w:p>
    <w:p w14:paraId="361A6BBB" w14:textId="77777777" w:rsidR="008F5D78" w:rsidRDefault="00017F02">
      <w:pPr>
        <w:spacing w:before="240" w:after="240"/>
        <w:ind w:firstLine="480"/>
      </w:pPr>
      <w:r>
        <w:t>又云：若人无善心，不得闻此经。清净有戒者，乃获闻正法。曾更见世尊，则能信此事。谦敬闻奉行，踊跃大欢喜。骄慢弊懈怠，难以信此法。宿世见诸佛，乐听如是教。</w:t>
      </w:r>
    </w:p>
    <w:p w14:paraId="361A6BBC" w14:textId="77777777" w:rsidR="008F5D78" w:rsidRDefault="00017F02">
      <w:pPr>
        <w:spacing w:before="240" w:after="240"/>
        <w:ind w:firstLine="480"/>
      </w:pPr>
      <w:r>
        <w:t>《阿弥陀经》亦云：若有善男子善女人，闻是经受持者，及闻诸佛名者，是诸善男子善女人，皆为一切诸佛之所护念，皆得不退转于阿耨多罗三藐三菩提。是故舍利弗，汝等皆当信受我语，及诸佛所说。</w:t>
      </w:r>
    </w:p>
    <w:p w14:paraId="361A6BBD" w14:textId="77777777" w:rsidR="008F5D78" w:rsidRDefault="00017F02">
      <w:pPr>
        <w:spacing w:before="240" w:after="240"/>
        <w:ind w:firstLine="480"/>
      </w:pPr>
      <w:r>
        <w:t>然而我辈罪苦众生，业障深重，智慧颠倒，用诸妄想，直如《地藏经》所云，</w:t>
      </w:r>
      <w:r>
        <w:t>“</w:t>
      </w:r>
      <w:r>
        <w:t>起心动念，无不是罪</w:t>
      </w:r>
      <w:r>
        <w:t>”</w:t>
      </w:r>
      <w:r>
        <w:t>。行者若能时时反观，直面己心，便当自知。以此杂毒心行，动辄疑悔，何能生此决定真实之智信？</w:t>
      </w:r>
    </w:p>
    <w:p w14:paraId="361A6BBE" w14:textId="77777777" w:rsidR="008F5D78" w:rsidRDefault="00017F02">
      <w:pPr>
        <w:spacing w:before="240" w:after="240"/>
        <w:ind w:firstLine="480"/>
      </w:pPr>
      <w:r>
        <w:t>答曰：行者欲断疑生信，有一法极易，便是老老实实，多多念佛，一心仰承佛力加庇。</w:t>
      </w:r>
    </w:p>
    <w:p w14:paraId="361A6BBF" w14:textId="77777777" w:rsidR="008F5D78" w:rsidRDefault="00017F02">
      <w:pPr>
        <w:spacing w:before="240" w:after="240"/>
        <w:ind w:firstLine="480"/>
      </w:pPr>
      <w:r>
        <w:t>此法无甚奇特，要在以当下就死之心，时时刻刻如</w:t>
      </w:r>
      <w:r>
        <w:t>“</w:t>
      </w:r>
      <w:r>
        <w:t>临命终时</w:t>
      </w:r>
      <w:r>
        <w:t>”</w:t>
      </w:r>
      <w:r>
        <w:t>，不理一切念头来去，只管多多念佛；次要在持之以恒，心念如山间流水般，自然通畅，相续不断。则久或不久，必蒙阿弥陀佛及十方诸佛威神加护，亲见瑞相种种，自然垢障消除，智慧清明，开启他力往生之正信。</w:t>
      </w:r>
    </w:p>
    <w:p w14:paraId="361A6BC0" w14:textId="77777777" w:rsidR="008F5D78" w:rsidRDefault="00017F02">
      <w:pPr>
        <w:spacing w:before="240" w:after="240"/>
        <w:ind w:firstLine="480"/>
      </w:pPr>
      <w:r>
        <w:t>此时当生四种决定信：一者深信佛智佛力，真有极乐世界，不可以思思，不可以议议</w:t>
      </w:r>
      <w:r>
        <w:t>。</w:t>
      </w:r>
    </w:p>
    <w:p w14:paraId="361A6BC1" w14:textId="77777777" w:rsidR="008F5D78" w:rsidRDefault="00017F02">
      <w:pPr>
        <w:spacing w:before="240" w:after="240"/>
        <w:ind w:firstLine="480"/>
      </w:pPr>
      <w:r>
        <w:t>二者信己善根福德，否则何能闻此圣号及一乘了义之教？！</w:t>
      </w:r>
    </w:p>
    <w:p w14:paraId="361A6BC2" w14:textId="77777777" w:rsidR="008F5D78" w:rsidRDefault="00017F02">
      <w:pPr>
        <w:spacing w:before="240" w:after="240"/>
        <w:ind w:firstLine="480"/>
      </w:pPr>
      <w:r>
        <w:t>三者虽信己有善根，亦信己现今正是罪恶生死凡夫，业障深重，口念心行，曾无一善。</w:t>
      </w:r>
    </w:p>
    <w:p w14:paraId="361A6BC3" w14:textId="77777777" w:rsidR="008F5D78" w:rsidRDefault="00017F02">
      <w:pPr>
        <w:spacing w:before="240" w:after="240"/>
        <w:ind w:firstLine="480"/>
      </w:pPr>
      <w:r>
        <w:t>四者更信己之罪障虚妄，犹如霜露；佛号功德，弥陀愿力，犹如杲日。自知念佛灭罪，真实不虚；往生极乐，决定无疑也。</w:t>
      </w:r>
    </w:p>
    <w:p w14:paraId="361A6BC4" w14:textId="77777777" w:rsidR="008F5D78" w:rsidRDefault="00017F02">
      <w:pPr>
        <w:spacing w:before="240" w:after="240"/>
        <w:ind w:firstLine="480"/>
      </w:pPr>
      <w:r>
        <w:t>从此以后，信心不退，即能自觉欢喜行去。</w:t>
      </w:r>
    </w:p>
    <w:p w14:paraId="361A6BC5" w14:textId="77777777" w:rsidR="008F5D78" w:rsidRDefault="00017F02">
      <w:pPr>
        <w:spacing w:before="240" w:after="240"/>
        <w:ind w:firstLine="480"/>
      </w:pPr>
      <w:r>
        <w:t>《无量寿经》云：如来兴世，难值难见。诸佛经道，难得难闻。菩萨胜法，诸波罗蜜，得闻亦难。遇善知识，闻法能行，此亦为难。若闻斯经，信乐受持，难中之难，无过此难。</w:t>
      </w:r>
    </w:p>
    <w:p w14:paraId="361A6BC6" w14:textId="77777777" w:rsidR="008F5D78" w:rsidRDefault="00017F02">
      <w:pPr>
        <w:spacing w:before="240" w:after="240"/>
        <w:ind w:firstLine="480"/>
      </w:pPr>
      <w:r>
        <w:t>故祈行者，千万珍重也！</w:t>
      </w:r>
    </w:p>
    <w:p w14:paraId="361A6BC7" w14:textId="77777777" w:rsidR="008F5D78" w:rsidRDefault="00017F02">
      <w:pPr>
        <w:spacing w:before="240" w:after="240"/>
        <w:ind w:firstLine="480"/>
      </w:pPr>
      <w:r>
        <w:lastRenderedPageBreak/>
        <w:t>上来为净宗易行道第七根本决定义。</w:t>
      </w:r>
    </w:p>
    <w:p w14:paraId="361A6BC8" w14:textId="77777777" w:rsidR="008F5D78" w:rsidRDefault="00017F02">
      <w:pPr>
        <w:pStyle w:val="1"/>
        <w:pageBreakBefore/>
        <w:spacing w:before="160" w:after="160"/>
      </w:pPr>
      <w:bookmarkStart w:id="11" w:name="Top_of_Section0004_xhtml"/>
      <w:r>
        <w:lastRenderedPageBreak/>
        <w:t>四，功德回向</w:t>
      </w:r>
      <w:bookmarkEnd w:id="11"/>
    </w:p>
    <w:p w14:paraId="361A6BC9" w14:textId="77777777" w:rsidR="008F5D78" w:rsidRDefault="00017F02">
      <w:pPr>
        <w:pStyle w:val="Para3"/>
        <w:spacing w:before="240" w:after="240"/>
      </w:pPr>
      <w:r>
        <w:t>承佛威德神力！</w:t>
      </w:r>
      <w:r>
        <w:br/>
      </w:r>
      <w:r>
        <w:t xml:space="preserve"> </w:t>
      </w:r>
      <w:r>
        <w:t>说法功德殊胜行，</w:t>
      </w:r>
      <w:r>
        <w:br/>
      </w:r>
      <w:r>
        <w:t xml:space="preserve"> </w:t>
      </w:r>
      <w:r>
        <w:t>无边胜福皆回向，</w:t>
      </w:r>
      <w:r>
        <w:br/>
      </w:r>
      <w:r>
        <w:t xml:space="preserve"> </w:t>
      </w:r>
      <w:r>
        <w:t>普愿沉溺诸众生，</w:t>
      </w:r>
      <w:r>
        <w:br/>
      </w:r>
      <w:r>
        <w:t xml:space="preserve"> </w:t>
      </w:r>
      <w:r>
        <w:t>速往无量光佛刹。</w:t>
      </w:r>
      <w:r>
        <w:br/>
      </w:r>
      <w:r>
        <w:t xml:space="preserve"> </w:t>
      </w:r>
      <w:r>
        <w:t>十方三世一切佛，</w:t>
      </w:r>
      <w:r>
        <w:br/>
      </w:r>
      <w:r>
        <w:t xml:space="preserve"> </w:t>
      </w:r>
      <w:r>
        <w:t>一切菩萨摩诃萨，</w:t>
      </w:r>
      <w:r>
        <w:br/>
      </w:r>
      <w:r>
        <w:t xml:space="preserve"> </w:t>
      </w:r>
      <w:r>
        <w:t>摩诃般若波罗蜜。</w:t>
      </w:r>
    </w:p>
    <w:p w14:paraId="361A6BCA" w14:textId="77777777" w:rsidR="008F5D78" w:rsidRDefault="00017F02">
      <w:pPr>
        <w:pStyle w:val="Para8"/>
        <w:spacing w:before="240" w:after="240"/>
        <w:ind w:firstLine="480"/>
      </w:pPr>
      <w:r>
        <w:t>——2002</w:t>
      </w:r>
      <w:r>
        <w:t>年撰文</w:t>
      </w:r>
      <w:r>
        <w:t>·2020</w:t>
      </w:r>
      <w:r>
        <w:t>年</w:t>
      </w:r>
      <w:r>
        <w:t>5</w:t>
      </w:r>
      <w:r>
        <w:t>月修订于深圳梧桐山</w:t>
      </w:r>
      <w:r>
        <w:t>·</w:t>
      </w:r>
      <w:r>
        <w:t>龙象讲堂</w:t>
      </w:r>
    </w:p>
    <w:p w14:paraId="361A6BCB" w14:textId="77777777" w:rsidR="008F5D78" w:rsidRDefault="00017F02">
      <w:pPr>
        <w:pStyle w:val="Para3"/>
        <w:spacing w:before="240" w:after="240"/>
      </w:pPr>
      <w:r>
        <w:t>***************</w:t>
      </w:r>
      <w:r>
        <w:t>圆满</w:t>
      </w:r>
      <w:r>
        <w:t>******************</w:t>
      </w:r>
    </w:p>
    <w:p w14:paraId="361A6BCC" w14:textId="77777777" w:rsidR="008F5D78" w:rsidRDefault="00017F02">
      <w:pPr>
        <w:pStyle w:val="1"/>
        <w:pageBreakBefore/>
        <w:spacing w:before="160" w:after="160"/>
      </w:pPr>
      <w:bookmarkStart w:id="12" w:name="Top_of_zz_xhtml"/>
      <w:r>
        <w:lastRenderedPageBreak/>
        <w:t>回向</w:t>
      </w:r>
      <w:bookmarkEnd w:id="12"/>
    </w:p>
    <w:p w14:paraId="361A6BCD" w14:textId="77777777" w:rsidR="008F5D78" w:rsidRDefault="00017F02">
      <w:pPr>
        <w:pStyle w:val="Para3"/>
        <w:spacing w:before="240" w:after="240"/>
      </w:pPr>
      <w:r>
        <w:t>愿以此功德</w:t>
      </w:r>
      <w:r>
        <w:t xml:space="preserve"> </w:t>
      </w:r>
      <w:r>
        <w:t>庄严佛净土</w:t>
      </w:r>
      <w:r>
        <w:br/>
      </w:r>
      <w:r>
        <w:t xml:space="preserve"> </w:t>
      </w:r>
      <w:r>
        <w:t>上报四重恩</w:t>
      </w:r>
      <w:r>
        <w:t xml:space="preserve"> </w:t>
      </w:r>
      <w:r>
        <w:t>下济三途苦</w:t>
      </w:r>
      <w:r>
        <w:br/>
      </w:r>
      <w:r>
        <w:t xml:space="preserve"> </w:t>
      </w:r>
      <w:r>
        <w:t>若有见闻者</w:t>
      </w:r>
      <w:r>
        <w:t xml:space="preserve"> </w:t>
      </w:r>
      <w:r>
        <w:t>悉发菩提心</w:t>
      </w:r>
      <w:r>
        <w:br/>
      </w:r>
      <w:r>
        <w:t xml:space="preserve"> </w:t>
      </w:r>
      <w:r>
        <w:t>尽此一报身</w:t>
      </w:r>
      <w:r>
        <w:t xml:space="preserve"> </w:t>
      </w:r>
      <w:r>
        <w:t>同生极乐国</w:t>
      </w:r>
      <w:r>
        <w:br/>
      </w:r>
      <w:r>
        <w:t xml:space="preserve"> </w:t>
      </w:r>
    </w:p>
    <w:p w14:paraId="361A6BCE" w14:textId="77777777" w:rsidR="008F5D78" w:rsidRDefault="008F5D78">
      <w:pPr>
        <w:spacing w:before="240" w:after="240"/>
        <w:ind w:firstLine="480"/>
      </w:pPr>
    </w:p>
    <w:p w14:paraId="361A6BCF" w14:textId="77777777" w:rsidR="008F5D78" w:rsidRDefault="00017F02">
      <w:pPr>
        <w:pStyle w:val="Para3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</w:t>
      </w:r>
      <w:r>
        <w:t>邮箱：</w:t>
      </w:r>
      <w:r>
        <w:t>contact@jilejiabin.com</w:t>
      </w:r>
      <w:r>
        <w:br/>
      </w:r>
      <w:r>
        <w:t xml:space="preserve"> </w:t>
      </w:r>
      <w:r>
        <w:t>欢迎自由流通但禁止营业使用</w:t>
      </w:r>
      <w:r>
        <w:br/>
      </w:r>
      <w:r>
        <w:t xml:space="preserve"> </w:t>
      </w:r>
      <w:r>
        <w:t>扫描网站二维码获取更多图书</w:t>
      </w:r>
      <w:r>
        <w:br/>
      </w:r>
      <w:r>
        <w:t xml:space="preserve"> </w:t>
      </w:r>
      <w:r>
        <w:rPr>
          <w:noProof/>
        </w:rPr>
        <w:drawing>
          <wp:inline distT="0" distB="0" distL="0" distR="0" wp14:anchorId="361A6BD2" wp14:editId="361A6BD3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 </w:t>
      </w:r>
    </w:p>
    <w:sectPr w:rsidR="008F5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D78"/>
    <w:rsid w:val="00017F02"/>
    <w:rsid w:val="008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6B36"/>
  <w15:docId w15:val="{4F3E17F3-8EFD-449E-BBFB-7BF4983E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Lines="83" w:afterLines="83" w:line="480" w:lineRule="atLeast"/>
      <w:ind w:firstLineChars="0" w:firstLine="0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spacing w:line="288" w:lineRule="atLeast"/>
      <w:ind w:leftChars="200" w:left="200" w:firstLineChars="0" w:firstLine="0"/>
      <w:jc w:val="left"/>
    </w:pPr>
    <w:rPr>
      <w:color w:val="0000FF"/>
    </w:rPr>
  </w:style>
  <w:style w:type="paragraph" w:customStyle="1" w:styleId="Para3">
    <w:name w:val="Para 3"/>
    <w:basedOn w:val="a"/>
    <w:qFormat/>
    <w:pPr>
      <w:ind w:firstLineChars="0" w:firstLine="0"/>
      <w:jc w:val="center"/>
    </w:pPr>
  </w:style>
  <w:style w:type="paragraph" w:customStyle="1" w:styleId="Para4">
    <w:name w:val="Para 4"/>
    <w:basedOn w:val="a"/>
    <w:qFormat/>
    <w:pPr>
      <w:spacing w:line="288" w:lineRule="atLeast"/>
      <w:ind w:firstLineChars="0" w:firstLine="0"/>
      <w:jc w:val="left"/>
    </w:pPr>
    <w:rPr>
      <w:color w:val="0000FF"/>
    </w:rPr>
  </w:style>
  <w:style w:type="paragraph" w:customStyle="1" w:styleId="Para6">
    <w:name w:val="Para 6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7">
    <w:name w:val="Para 7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paragraph" w:customStyle="1" w:styleId="Para8">
    <w:name w:val="Para 8"/>
    <w:basedOn w:val="a"/>
    <w:qFormat/>
    <w:pPr>
      <w:jc w:val="right"/>
    </w:pPr>
  </w:style>
  <w:style w:type="character" w:customStyle="1" w:styleId="0Text">
    <w:name w:val="0 Text"/>
    <w:rPr>
      <w:color w:val="0000FF"/>
      <w:u w:val="non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1316</Words>
  <Characters>7507</Characters>
  <Application>Microsoft Office Word</Application>
  <DocSecurity>0</DocSecurity>
  <Lines>62</Lines>
  <Paragraphs>17</Paragraphs>
  <ScaleCrop>false</ScaleCrop>
  <Company>极乐嘉宾 - jilejiabin.com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易行道根本决定义</dc:title>
  <dc:creator>无行沙门 大虚敬撰</dc:creator>
  <cp:lastModifiedBy>Franco Shao</cp:lastModifiedBy>
  <cp:revision>2</cp:revision>
  <dcterms:created xsi:type="dcterms:W3CDTF">2024-01-08T03:54:00Z</dcterms:created>
  <dcterms:modified xsi:type="dcterms:W3CDTF">2024-01-08T03:57:00Z</dcterms:modified>
  <dc:language>zh</dc:language>
</cp:coreProperties>
</file>